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Blend the mixture using a stick blender. When it reaches 113°F (45°C ), add the egg yolk.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Blend once more before churning in the ice cream maker</w:t>
      </w:r>
    </w:p>
    <w:p>
      <w:pPr>
        <w:pStyle w:val="ListBullet"/>
      </w:pPr>
      <w:r>
        <w:t>Six • VARIATIONS</w:t>
      </w:r>
    </w:p>
    <w:p>
      <w:pPr>
        <w:pStyle w:val="ListBullet"/>
      </w:pPr>
      <w:r>
        <w:t>• Coffee ice cream: Replace the vanilla</w:t>
      </w:r>
    </w:p>
    <w:p>
      <w:pPr>
        <w:pStyle w:val="ListBullet"/>
      </w:pPr>
      <w:r>
        <w:t>with oz 2</w:t>
      </w:r>
    </w:p>
    <w:p>
      <w:pPr>
        <w:pStyle w:val="ListBullet"/>
      </w:pPr>
      <w:r>
        <w:t>• Praline ice cream: Omit the vanilla, ¼ cup ( 50 ml) of the cream,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Blend the mixture using a stick blender. When it reaches 113°F (45°C ), add the egg yolk.</w:t>
      </w:r>
    </w:p>
    <w:p>
      <w:pPr>
        <w:pStyle w:val="ListNumber"/>
      </w:pPr>
      <w:r>
        <w:t>Continue cooking at 185°F (85°C ) for about 1 minute.</w:t>
      </w:r>
    </w:p>
    <w:p>
      <w:pPr>
        <w:pStyle w:val="ListNumber"/>
      </w:pPr>
      <w:r>
        <w:t>according to the manufacturer’s instructions. Scoop the ice cream into a gelato pan, smooth the surface, and freeze</w:t>
      </w:r>
    </w:p>
    <w:p>
      <w:pPr>
        <w:pStyle w:val="ListNumber"/>
      </w:pPr>
      <w:r>
        <w:t>at -31°F (-35°C ) before storing it at - 4°F (-20°C ).3 • 2 •</w:t>
      </w:r>
    </w:p>
    <w:p>
      <w:pPr>
        <w:pStyle w:val="ListNumber"/>
      </w:pPr>
      <w:r>
        <w:t>• Coffee ice cream: Replace the vanilla</w:t>
      </w:r>
    </w:p>
    <w:p>
      <w:pPr>
        <w:pStyle w:val="ListNumber"/>
      </w:pPr>
      <w:r>
        <w:t>with 2 oz. ( 60 g) crushed coffee beans, infusing them in the milk.• Pistachio ice cream: Substitute 2 oz. ( 60 g) pistachio paste for the vanilla.</w:t>
      </w:r>
    </w:p>
    <w:p>
      <w:pPr>
        <w:pStyle w:val="ListNumber"/>
      </w:pPr>
      <w:r>
        <w:t>and 1 .75 oz. ( 50 g) of the sucrose and add 4 .5 oz. (130 g) praline paste.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