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FRIED PARSLEY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parsley leaves</w:t>
      </w:r>
    </w:p>
    <w:p>
      <w:pPr>
        <w:pStyle w:val="ListBullet"/>
      </w:pPr>
      <w:r>
        <w:t>Rapeseed oil, for frying</w:t>
      </w:r>
    </w:p>
    <w:p>
      <w:pPr>
        <w:pStyle w:val="ListBullet"/>
      </w:pPr>
      <w:r>
        <w:t>as necessary to absorb any excess oil. Reserve.</w:t>
      </w:r>
    </w:p>
    <w:p>
      <w:pPr>
        <w:pStyle w:val="ListBullet"/>
      </w:pPr>
      <w:r>
        <w:t>250 g oreano leaves</w:t>
      </w:r>
    </w:p>
    <w:p>
      <w:pPr>
        <w:pStyle w:val="ListBullet"/>
      </w:pPr>
      <w:r>
        <w:t>Grapeseed oil, for frying</w:t>
      </w:r>
    </w:p>
    <w:p>
      <w:pPr>
        <w:pStyle w:val="ListBullet"/>
      </w:pPr>
      <w:r>
        <w:t>Five g freeze -dried rhubarb</w:t>
      </w:r>
    </w:p>
    <w:p>
      <w:pPr>
        <w:pStyle w:val="ListBullet"/>
      </w:pPr>
      <w:r>
        <w:t>Five g freeze -dried linonberries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Two g Mushroom Spice Mix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Twenty-Five g Fried Parsley</w:t>
      </w:r>
    </w:p>
    <w:p>
      <w:pPr>
        <w:pStyle w:val="ListBullet"/>
      </w:pPr>
      <w:r>
        <w:t>Eight g Fried Orean o</w:t>
      </w:r>
    </w:p>
    <w:p>
      <w:pPr>
        <w:pStyle w:val="ListBullet"/>
      </w:pPr>
      <w:r>
        <w:t>Thirty-Five g Sunflower Seed 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 Mushroom Spice Mix</w:t>
      </w:r>
    </w:p>
    <w:p>
      <w:pPr>
        <w:pStyle w:val="ListNumber"/>
      </w:pPr>
      <w:r>
        <w:t>Soak the freeze- dried rhubarb and lingonberries in the cold- infused dashi to rehydrate. Once</w:t>
      </w:r>
    </w:p>
    <w:p>
      <w:pPr>
        <w:pStyle w:val="ListNumber"/>
      </w:pPr>
      <w:r>
        <w:t>rehydrated, add the mushroom spice to the dashi. Separately, heat up the koji oil in a sauté pan</w:t>
      </w:r>
    </w:p>
    <w:p>
      <w:pPr>
        <w:pStyle w:val="ListNumber"/>
      </w:pPr>
      <w:r>
        <w:t>on the stove. Add the soaked rhubarb, lingonberries, and mushroom spice to the pan and cook</w:t>
      </w:r>
    </w:p>
    <w:p>
      <w:pPr>
        <w:pStyle w:val="ListNumber"/>
      </w:pPr>
      <w:r>
        <w:t>it down until it’s evenly caramelized. While it’s caramelizing, grind the fried parsley and lovage</w:t>
      </w:r>
    </w:p>
    <w:p>
      <w:pPr>
        <w:pStyle w:val="ListNumber"/>
      </w:pPr>
      <w:r>
        <w:t>with a mortar and pestle. Once caramelized, add the contents of the sauté pan and the</w:t>
      </w:r>
    </w:p>
    <w:p>
      <w:pPr>
        <w:pStyle w:val="ListNumber"/>
      </w:pPr>
      <w:r>
        <w:t>sunflower seed p aste to the mortar. Grind everything together thoroughly till you yield a rough</w:t>
      </w:r>
    </w:p>
    <w:p>
      <w:pPr>
        <w:pStyle w:val="ListNumber"/>
      </w:pPr>
      <w:r>
        <w:t>paste and reserve in piping bags in the fridge.</w:t>
      </w:r>
    </w:p>
    <w:p>
      <w:pPr>
        <w:pStyle w:val="ListNumber"/>
      </w:pPr>
      <w:r>
        <w:t>Blanch the parsley for 4 to 5 minutes in a pot of boiling water, until soft. Once cooked, s hock th</w:t>
      </w:r>
    </w:p>
    <w:p>
      <w:pPr>
        <w:pStyle w:val="ListNumber"/>
      </w:pPr>
      <w:r>
        <w:t>wet). Place the wrung parsley into a Pacojet container, freeze it, and then spin it. Once spun,</w:t>
      </w:r>
    </w:p>
    <w:p>
      <w:pPr>
        <w:pStyle w:val="ListNumber"/>
      </w:pPr>
      <w:r>
        <w:t>pack the parsley to the bottom of the container and free ze again. Repeat this process until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