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KOJI REDUCTION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Lacto Ko ji Water* (made with Barley Koji*)</w:t>
      </w:r>
    </w:p>
    <w:p>
      <w:pPr>
        <w:pStyle w:val="ListBullet"/>
      </w:pPr>
      <w:r>
        <w:t>500 g peeled Skaen shrimp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GOOSEBERRY AND MUSSEL BROTH</w:t>
      </w:r>
    </w:p>
    <w:p>
      <w:pPr>
        <w:pStyle w:val="ListBullet"/>
      </w:pPr>
      <w:r>
        <w:t>Sixty mL Ice -Clarified Green Gooseberry Juice*</w:t>
      </w:r>
    </w:p>
    <w:p>
      <w:pPr>
        <w:pStyle w:val="ListBullet"/>
      </w:pPr>
      <w:r>
        <w:t>Forty mL Ice -Clarified Mussel Juice</w:t>
      </w:r>
    </w:p>
    <w:p>
      <w:pPr>
        <w:pStyle w:val="ListBullet"/>
      </w:pPr>
      <w:r>
        <w:t>Fifty g Black Currant Wood Oil*</w:t>
      </w:r>
    </w:p>
    <w:p>
      <w:pPr>
        <w:pStyle w:val="ListBullet"/>
      </w:pPr>
      <w:r>
        <w:t>500 g Skaen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Blitz the two ingredients together in the Thermomix at max speed for 15 seconds, then reduc e</w:t>
      </w:r>
    </w:p>
    <w:p>
      <w:pPr>
        <w:pStyle w:val="ListNumber"/>
      </w:pPr>
      <w:r>
        <w:t>he speed to 6 and turn on the heat to 60°C. Blend and cook the shrimp for 15 minutes. Once</w:t>
      </w:r>
    </w:p>
    <w:p>
      <w:pPr>
        <w:pStyle w:val="ListNumber"/>
      </w:pPr>
      <w:r>
        <w:t>finished , transfer the contents of the Thermomix directly to a vacuum bag submerged in ice to</w:t>
      </w:r>
    </w:p>
    <w:p>
      <w:pPr>
        <w:pStyle w:val="ListNumber"/>
      </w:pPr>
      <w:r>
        <w:t>cool it down rapidly. Once cold, seal the bag, being careful it doesn’t overflow. Place the bag into a pot of boiling water and boil it for 1 hour. After 1 hour, the proteins will coagulate and separate from the liquid, clarifying it in the process. Strain the mixture through a fine -mesh</w:t>
      </w:r>
    </w:p>
    <w:p>
      <w:pPr>
        <w:pStyle w:val="ListNumber"/>
      </w:pPr>
      <w:r>
        <w:t>nylon sieve and allow the contents to hang for 30 minutes for maximum extraction. Reduce theresulting liquid gently in a pot on the stov e to a sugar content of 50 ºBx. Reserve vacuum sealed</w:t>
      </w:r>
    </w:p>
    <w:p>
      <w:pPr>
        <w:pStyle w:val="ListNumber"/>
      </w:pPr>
      <w:r>
        <w:t>Wash the mussels of any dirt, scrubbing if necessary, and removing any beards where visible.</w:t>
      </w:r>
    </w:p>
    <w:p>
      <w:pPr>
        <w:pStyle w:val="ListNumber"/>
      </w:pPr>
      <w:r>
        <w:t>Heat a large rondeau on the stove. Add the mussels and the water in order to flash boil and</w:t>
      </w:r>
    </w:p>
    <w:p>
      <w:pPr>
        <w:pStyle w:val="ListNumber"/>
      </w:pPr>
      <w:r>
        <w:t>steam. Cover the pot with a lid and agitate the pot to stir the mussels around. Lower the hea</w:t>
      </w:r>
    </w:p>
    <w:p>
      <w:pPr>
        <w:pStyle w:val="ListNumber"/>
      </w:pPr>
      <w:r>
        <w:t>d allow the mussels to open and cook, releasing their juices. Once cooked, pull the pot off the</w:t>
      </w:r>
    </w:p>
    <w:p>
      <w:pPr>
        <w:pStyle w:val="ListNumber"/>
      </w:pPr>
      <w:r>
        <w:t>stove, still covered, and allow it to cool. Once cool, strain off all the liquid. Freeze it in a coveredcontainer. Once frozen, remov e the mussel juice from its container and allow it to hang in a</w:t>
      </w:r>
    </w:p>
    <w:p>
      <w:pPr>
        <w:pStyle w:val="ListNumber"/>
      </w:pPr>
      <w:r>
        <w:t>ridge until completely thawed. Once thawed, keep vacuum sealed in the freezer until needed.</w:t>
      </w:r>
    </w:p>
    <w:p>
      <w:pPr>
        <w:pStyle w:val="ListNumber"/>
      </w:pPr>
      <w:r>
        <w:t>Combine all the ingredients and reserve in the fridge on ice.</w:t>
      </w:r>
    </w:p>
    <w:p>
      <w:pPr>
        <w:pStyle w:val="ListNumber"/>
      </w:pPr>
      <w:r>
        <w:t>Peel the sh rimp and remove the heads (save them for another application). Transfer the shrimp</w:t>
      </w:r>
    </w:p>
    <w:p>
      <w:pPr>
        <w:pStyle w:val="ListNumber"/>
      </w:pPr>
      <w:r>
        <w:t>to dehydrator mats and dry them at 60°C until completely devoid of water. Once dried, store</w:t>
      </w:r>
    </w:p>
    <w:p>
      <w:pPr>
        <w:pStyle w:val="ListNumber"/>
      </w:pPr>
      <w:r>
        <w:t>them at room temperature in airtight containers and reserve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