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Slice the lacto green strawberries in half from top to bottom. Transfer them to a perforated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Pickled Chanterelles*</w:t>
      </w:r>
    </w:p>
    <w:p>
      <w:pPr>
        <w:pStyle w:val="ListBullet"/>
      </w:pPr>
      <w:r>
        <w:t>Koji Oil*</w:t>
      </w:r>
    </w:p>
    <w:p>
      <w:pPr>
        <w:pStyle w:val="ListBullet"/>
      </w:pPr>
      <w:r>
        <w:t>Twenty Lacto</w:t>
      </w:r>
    </w:p>
    <w:p>
      <w:pPr>
        <w:pStyle w:val="ListBullet"/>
      </w:pPr>
      <w:r>
        <w:t>Lemon Verbena Oil*</w:t>
      </w:r>
    </w:p>
    <w:p>
      <w:pPr>
        <w:pStyle w:val="ListBullet"/>
      </w:pPr>
      <w:r>
        <w:t>approximately hours</w:t>
      </w:r>
    </w:p>
    <w:p>
      <w:pPr>
        <w:pStyle w:val="ListBullet"/>
      </w:pPr>
      <w:r>
        <w:t>another g hours</w:t>
      </w:r>
    </w:p>
    <w:p>
      <w:pPr>
        <w:pStyle w:val="ListBullet"/>
      </w:pPr>
      <w:r>
        <w:t>One kg green gooseberries</w:t>
      </w:r>
    </w:p>
    <w:p>
      <w:pPr>
        <w:pStyle w:val="ListBullet"/>
      </w:pPr>
      <w:r>
        <w:t>Black Currant Wood Oil*</w:t>
      </w:r>
    </w:p>
    <w:p>
      <w:pPr>
        <w:pStyle w:val="ListBullet"/>
      </w:pPr>
      <w:r>
        <w:t>One kg frozen red gooseberries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Slice the lacto green strawberries in half from top to bottom. Transfer them to a perforated dehydrator tray and brush them four times with the green strawberry and honey glaze as they dry at 65°C until slightly chewy. Once dried, vacuum seal them at 85% in enough elderflower oil to coat them and reserve in the freezer until needed. DRIED PICKLED CHANTERELLES 100 g Pickled Chanterelles* Koji Oil* Strain the chanterelles from their surrounding vinegar and reserve the vinegar for another use.Cut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