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Weight Versus Volume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Beginner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This column shows the amount of flour and water in</w:t>
      </w:r>
    </w:p>
    <w:p>
      <w:pPr>
        <w:pStyle w:val="ListBullet"/>
      </w:pPr>
      <w:r>
        <w:t>250 g , 105ºF (41ºC)</w:t>
      </w:r>
    </w:p>
    <w:p>
      <w:pPr>
        <w:pStyle w:val="ListBullet"/>
      </w:pPr>
      <w:r>
        <w:t>One tbsp + 1 scant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pre-ferments, the entire amount of pre-ferment is added to the final dough, and therefore</w:t>
      </w:r>
    </w:p>
    <w:p>
      <w:pPr>
        <w:pStyle w:val="ListNumber"/>
      </w:pPr>
      <w:r>
        <w:t>lists, which appear above the baker’s percentage table. When making the levain breads</w:t>
      </w:r>
    </w:p>
    <w:p>
      <w:pPr>
        <w:pStyle w:val="ListNumber"/>
      </w:pPr>
      <w:r>
        <w:t>called for in the ingredients lists for feeding the levain-usually far less. The reason for</w:t>
      </w:r>
    </w:p>
    <w:p>
      <w:pPr>
        <w:pStyle w:val="ListNumber"/>
      </w:pPr>
      <w:r>
        <w:t>this is you want enough levain left over to keep the culture going.</w:t>
      </w:r>
    </w:p>
    <w:p>
      <w:pPr>
        <w:pStyle w:val="ListNumber"/>
      </w:pPr>
      <w:r>
        <w:t>This column lists the total weight of the ingredient in the recipe. If</w:t>
      </w:r>
    </w:p>
    <w:p>
      <w:pPr>
        <w:pStyle w:val="ListNumber"/>
      </w:pPr>
      <w:r>
        <w:t>will be 900 grams. For straight dough breads, the only other column will be the</w:t>
      </w:r>
    </w:p>
    <w:p>
      <w:pPr>
        <w:pStyle w:val="ListNumber"/>
      </w:pPr>
      <w:r>
        <w:t>approximate volume measurements for each ingredient.</w:t>
      </w:r>
    </w:p>
    <w:p>
      <w:pPr>
        <w:pStyle w:val="ListNumber"/>
      </w:pPr>
      <w:r>
        <w:t>BAKER’S PERCENTAGE:</w:t>
      </w:r>
    </w:p>
    <w:p>
      <w:pPr>
        <w:pStyle w:val="ListNumber"/>
      </w:pPr>
      <w:r>
        <w:t>of flour in the recipe. All of the bread and pizza dough recipes in this book use 1,000</w:t>
      </w:r>
    </w:p>
    <w:p>
      <w:pPr>
        <w:pStyle w:val="ListNumber"/>
      </w:pPr>
      <w:r>
        <w:t>A Note on Baker’s Percentages</w:t>
      </w:r>
    </w:p>
    <w:p>
      <w:pPr>
        <w:pStyle w:val="ListNumber"/>
      </w:pPr>
      <w:r>
        <w:t>baker’s</w:t>
      </w:r>
    </w:p>
    <w:p>
      <w:pPr>
        <w:pStyle w:val="ListNumber"/>
      </w:pPr>
      <w:r>
        <w:t>Baker’s Formula</w:t>
      </w:r>
    </w:p>
    <w:p>
      <w:pPr>
        <w:pStyle w:val="ListNumber"/>
      </w:pPr>
      <w:r>
        <w:t>FINAL DOUGH MIX</w:t>
      </w:r>
    </w:p>
    <w:p>
      <w:pPr>
        <w:pStyle w:val="ListNumber"/>
      </w:pPr>
      <w:r>
        <w:t>BAKER’S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