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ALTERNATIVE PROCEDURE: Scaling Two-Stage Batters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These batters are more liquid than creamed batters. They may</w:t>
      </w:r>
    </w:p>
    <w:p>
      <w:pPr>
        <w:pStyle w:val="ListBullet"/>
      </w:pPr>
      <w:r>
        <w:t>Six oz in. (15 cm) 8-10 230-285 g 375°F 190°C 18</w:t>
      </w:r>
    </w:p>
    <w:p>
      <w:pPr>
        <w:pStyle w:val="ListBullet"/>
      </w:pPr>
      <w:r>
        <w:t>Eight oz in. (20 cm) 14-18 400-510 g 375°F 190°C 25</w:t>
      </w:r>
    </w:p>
    <w:p>
      <w:pPr>
        <w:pStyle w:val="ListBullet"/>
      </w:pPr>
      <w:r>
        <w:t>Ten oz in. (25 cm) 24-28 680-800 g 360°F 180°C 35</w:t>
      </w:r>
    </w:p>
    <w:p>
      <w:pPr>
        <w:pStyle w:val="ListBullet"/>
      </w:pPr>
      <w:r>
        <w:t>Twelve oz in. (30 cm) 32-40 900-1100 g 360°F 180°C 35</w:t>
      </w:r>
    </w:p>
    <w:p>
      <w:pPr>
        <w:pStyle w:val="ListBullet"/>
      </w:pPr>
      <w:r>
        <w:t>Eighteen lb × 13 in. (46 × 33 cm) 3½-4 1.6-1.8 kg 360°F 180°C 35</w:t>
      </w:r>
    </w:p>
    <w:p>
      <w:pPr>
        <w:pStyle w:val="ListBullet"/>
      </w:pPr>
      <w:r>
        <w:t>Nine oz × 9 in. (23 × 23 cm) 24 680 g 360°F 180°C 30-35</w:t>
      </w:r>
    </w:p>
    <w:p>
      <w:r>
        <w:rPr>
          <w:color w:val="1565C0"/>
        </w:rPr>
        <w:t>──────────────────────────────────────────────────</w:t>
      </w:r>
    </w:p>
    <w:p>
      <w:pPr>
        <w:pStyle w:val="Heading2"/>
      </w:pPr>
      <w:r>
        <w:t>Method</w:t>
      </w:r>
    </w:p>
    <w:p>
      <w:pPr>
        <w:pStyle w:val="ListNumber"/>
      </w:pPr>
      <w:r>
        <w:t>These batters are more liquid than creamed batters. They may</w:t>
      </w:r>
    </w:p>
    <w:p>
      <w:pPr>
        <w:pStyle w:val="ListNumber"/>
      </w:pPr>
      <w:r>
        <w:t>1. Place an empty volume measure on the left side of a balance scale. Balance the scale to zero.</w:t>
      </w:r>
    </w:p>
    <w:p>
      <w:pPr>
        <w:pStyle w:val="ListNumber"/>
      </w:pPr>
      <w:r>
        <w:t>2. Set the scale for the desired weight.</w:t>
      </w:r>
    </w:p>
    <w:p>
      <w:pPr>
        <w:pStyle w:val="ListNumber"/>
      </w:pPr>
      <w:r>
        <w:t>3. Pour batter into the measure until the scale balances.4. Note the volume of batter in the measure.</w:t>
      </w:r>
    </w:p>
    <w:p>
      <w:pPr>
        <w:pStyle w:val="ListNumber"/>
      </w:pPr>
      <w:r>
        <w:t>5. Pour the measured batter into a prepared pan, quickly scraping out the measure to get all the batter.</w:t>
      </w:r>
    </w:p>
    <w:p>
      <w:pPr>
        <w:pStyle w:val="ListNumber"/>
      </w:pPr>
      <w:r>
        <w:t>6. Scale the remaining cakes with the volume measure, using the volume noted in step 4.</w:t>
      </w:r>
    </w:p>
    <w:p>
      <w:pPr>
        <w:pStyle w:val="ListNumber"/>
      </w:pPr>
      <w:r>
        <w:t>7. Give the pans several sharp raps on the bench to free large trapped air bubbles. Bake immediately.</w:t>
      </w:r>
    </w:p>
    <w:p>
      <w:pPr>
        <w:pStyle w:val="ListNumber"/>
      </w:pPr>
      <w:r>
        <w:t>Foam cake batters should be handled as little as possible and baked immediately in order to avoid deflating the beaten eggs. Although they may be scaled like creamed batters, many bakers prefer to eyeball them in order to minimize handling.</w:t>
      </w:r>
    </w:p>
    <w:p>
      <w:pPr>
        <w:pStyle w:val="ListNumber"/>
      </w:pPr>
      <w:r>
        <w:t>1. Have all prepared pans lined up on the bench.</w:t>
      </w:r>
    </w:p>
    <w:p>
      <w:pPr>
        <w:pStyle w:val="ListNumber"/>
      </w:pPr>
      <w:r>
        <w:t>2. Scale the first pan as for creamed batters.3. Quickly fill remaining pans to the same level as the first pan, judging the level by eye.</w:t>
      </w:r>
    </w:p>
    <w:p>
      <w:pPr>
        <w:pStyle w:val="ListNumber"/>
      </w:pPr>
      <w:r>
        <w:t>4. Spread the batter smooth and bake immediately.</w:t>
      </w:r>
    </w:p>
    <w:p>
      <w:pPr>
        <w:pStyle w:val="ListNumber"/>
      </w:pPr>
      <w:r>
        <w:t>See Table 34.1 for average scaling weights as well as baking tem-peratures and times.PROCEDURE: Scaling Creaming-Method Batters</w:t>
      </w:r>
    </w:p>
    <w:p>
      <w:pPr>
        <w:pStyle w:val="ListNumber"/>
      </w:pPr>
      <w:r>
        <w:t>These batters are thick and do not pour easily. Scale cakes as follows:</w:t>
      </w:r>
    </w:p>
    <w:p>
      <w:pPr>
        <w:pStyle w:val="ListNumber"/>
      </w:pPr>
      <w:r>
        <w:t>1. Place the prepared cake pan on the left side of a balance scale. Balance the scale by placing another pan on the right side.</w:t>
      </w:r>
    </w:p>
    <w:p>
      <w:pPr>
        <w:pStyle w:val="ListNumber"/>
      </w:pPr>
      <w:r>
        <w:t>2. Set the scale for the desired weight.</w:t>
      </w:r>
    </w:p>
    <w:p>
      <w:pPr>
        <w:pStyle w:val="ListNumber"/>
      </w:pPr>
      <w:r>
        <w:t>3. Add batter to the left pan until the scale balances.</w:t>
      </w:r>
    </w:p>
    <w:p>
      <w:pPr>
        <w:pStyle w:val="ListNumber"/>
      </w:pPr>
      <w:r>
        <w:t>4. Remove the pan from the scale and spread the batter smooth with a spatula.</w:t>
      </w:r>
    </w:p>
    <w:p>
      <w:pPr>
        <w:pStyle w:val="ListNumber"/>
      </w:pPr>
      <w:r>
        <w:t>5. Repeat with remaining pans.</w:t>
      </w:r>
    </w:p>
    <w:p>
      <w:pPr>
        <w:pStyle w:val="ListNumber"/>
      </w:pPr>
      <w:r>
        <w:t>6. Give the pans several sharp raps on the bench to free large trapped air bubbles. Bake immediately.</w:t>
      </w:r>
    </w:p>
    <w:p>
      <w:pPr>
        <w:pStyle w:val="ListNumber"/>
      </w:pPr>
      <w:r>
        <w:t>TABLE 34.1 Average Cake Scaling Weights, Baking Temperatures, and Times</w:t>
      </w:r>
    </w:p>
    <w:p>
      <w:pPr>
        <w:pStyle w:val="ListNumber"/>
      </w:pPr>
      <w:r>
        <w:t>Pan Type and Size U.S. Metric U.S. MetricApproximate Baking</w:t>
      </w:r>
    </w:p>
    <w:p>
      <w:pPr>
        <w:pStyle w:val="ListNumber"/>
      </w:pPr>
      <w:r>
        <w:t>in. (15 cm) 8-10 oz 230-285 g 375°F 190°C 18</w:t>
      </w:r>
    </w:p>
    <w:p>
      <w:pPr>
        <w:pStyle w:val="ListNumber"/>
      </w:pPr>
      <w:r>
        <w:t>in. (20 cm) 14-18 oz 400-510 g 375°F 190°C 25</w:t>
      </w:r>
    </w:p>
    <w:p>
      <w:pPr>
        <w:pStyle w:val="ListNumber"/>
      </w:pPr>
      <w:r>
        <w:t>in. (25 cm) 24-28 oz 680-800 g 360°F 180°C 35</w:t>
      </w:r>
    </w:p>
    <w:p>
      <w:pPr>
        <w:pStyle w:val="ListNumber"/>
      </w:pPr>
      <w:r>
        <w:t>in. (30 cm) 32-40 oz 900-1100 g 360°F 180°C 35</w:t>
      </w:r>
    </w:p>
    <w:p>
      <w:pPr>
        <w:pStyle w:val="ListNumber"/>
      </w:pPr>
      <w:r>
        <w:t>Sheets and square pans 18 × 26 in. (46 × 66 cm) 7-8 lb 3.2-3.6 kg 360°F 180°C 35</w:t>
      </w:r>
    </w:p>
    <w:p>
      <w:pPr>
        <w:pStyle w:val="ListNumber"/>
      </w:pPr>
      <w:r>
        <w:t>× 13 in. (46 × 33 cm) 3½-4 lb 1.6-1.8 kg 360°F 180°C 35</w:t>
      </w:r>
    </w:p>
    <w:p>
      <w:pPr>
        <w:pStyle w:val="ListNumber"/>
      </w:pPr>
      <w:r>
        <w:t>× 9 in. (23 × 23 cm) 24 oz 680 g 360°F 180°C 30-35</w:t>
      </w:r>
    </w:p>
    <w:p>
      <w:pPr>
        <w:pStyle w:val="ListNumber"/>
      </w:pPr>
      <w:r>
        <w:t>Loaf (pound cake) 2¼ × 3½ × 8 in. (6 × 9 × 20 cm) 16-18 oz 450-500 g 350°F 175°C 50-60</w:t>
      </w:r>
    </w:p>
    <w:p>
      <w:pPr>
        <w:pStyle w:val="ListNumber"/>
      </w:pPr>
      <w:r>
        <w:t>2¾ × 4½ × 8½ in. (7 × 11 × 22 cm) 24-27 oz 680-765 g 350°F 175°C 55-65</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