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Example: In the previous sample cake formula, how much flour is needed if you require 6 pounds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Sixty-Nine 6</w:t>
      </w:r>
    </w:p>
    <w:p>
      <w:pPr>
        <w:pStyle w:val="ListBullet"/>
      </w:pPr>
      <w:r>
        <w:t>37753 775</w:t>
      </w:r>
    </w:p>
    <w:p>
      <w:pPr>
        <w:pStyle w:val="ListBullet"/>
      </w:pPr>
      <w:r>
        <w:t>96 3775 2543</w:t>
      </w:r>
    </w:p>
    <w:p>
      <w:pPr>
        <w:pStyle w:val="ListBullet"/>
      </w:pPr>
      <w:r>
        <w:t>3000 3775 g ..</w:t>
      </w:r>
    </w:p>
    <w:p>
      <w:pPr>
        <w:pStyle w:val="ListBullet"/>
      </w:pPr>
      <w:r>
        <w:t>Weight of Flour is Known</w:t>
      </w:r>
    </w:p>
    <w:p>
      <w:pPr>
        <w:pStyle w:val="ListBullet"/>
      </w:pPr>
      <w:r>
        <w:t>sugar do you need?</w:t>
      </w:r>
    </w:p>
    <w:p>
      <w:pPr>
        <w:pStyle w:val="ListBullet"/>
      </w:pPr>
      <w:r>
        <w:t>Twenty 020</w:t>
      </w:r>
    </w:p>
    <w:p>
      <w:pPr>
        <w:pStyle w:val="ListBullet"/>
      </w:pPr>
      <w:r>
        <w:t>Ten 0202%.</w:t>
      </w:r>
    </w:p>
    <w:p>
      <w:pPr>
        <w:pStyle w:val="ListBullet"/>
      </w:pPr>
      <w:r>
        <w:t>. sugar lb lb</w:t>
      </w:r>
    </w:p>
    <w:p>
      <w:pPr>
        <w:pStyle w:val="ListBullet"/>
      </w:pPr>
      <w:r>
        <w:t>How much sugar do you need?</w:t>
      </w:r>
    </w:p>
    <w:p>
      <w:pPr>
        <w:pStyle w:val="ListBullet"/>
      </w:pPr>
      <w:r>
        <w:t>5000 0201000%.</w:t>
      </w:r>
    </w:p>
    <w:p>
      <w:pPr>
        <w:pStyle w:val="ListBullet"/>
      </w:pPr>
      <w:r>
        <w:t>. g g sugar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1. Change the ingredient percentage to decimal form by moving the decimal point two places to the left.</w:t>
      </w:r>
    </w:p>
    <w:p>
      <w:pPr>
        <w:pStyle w:val="ListNumber"/>
      </w:pPr>
      <w:r>
        <w:t>2. Multiply the weight of the flour by this decimal to get the weight of the ingredient.</w:t>
      </w:r>
    </w:p>
    <w:p>
      <w:pPr>
        <w:pStyle w:val="ListNumber"/>
      </w:pPr>
      <w:r>
        <w:t>Example (U.S.): A formula calls for 20 percent sugar and you are using 10 pounds flour. How much</w:t>
      </w:r>
    </w:p>
    <w:p>
      <w:pPr>
        <w:pStyle w:val="ListNumber"/>
      </w:pPr>
      <w:r>
        <w:t>Note : In the U.S. system, weights must normally be expressed all in one unit, either ounces or</w:t>
      </w:r>
    </w:p>
    <w:p>
      <w:pPr>
        <w:pStyle w:val="ListNumber"/>
      </w:pPr>
      <w:r>
        <w:t>pounds, in order for the calculation to work, as explained in Chapter 4.</w:t>
      </w:r>
    </w:p>
    <w:p>
      <w:pPr>
        <w:pStyle w:val="ListNumber"/>
      </w:pPr>
      <w:r>
        <w:t>Example (Metric): A formula calls for 20 percent sugar and you are using 5000 grams (5 kg) flour.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