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JULIENNE OF ORANGE ZEST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stock syrup (see page 1238) to cover</w:t>
      </w:r>
    </w:p>
    <w:p>
      <w:pPr>
        <w:pStyle w:val="ListBullet"/>
      </w:pPr>
      <w:r>
        <w:t>One Cut the zest of orange into</w:t>
      </w:r>
    </w:p>
    <w:p>
      <w:pPr>
        <w:pStyle w:val="ListBullet"/>
      </w:pPr>
      <w:r>
        <w:t>briefly in boiling water and then</w:t>
      </w:r>
    </w:p>
    <w:p>
      <w:pPr>
        <w:pStyle w:val="ListBullet"/>
      </w:pPr>
      <w:r>
        <w:t>Two Drain and place in a small pan</w:t>
      </w:r>
    </w:p>
    <w:p>
      <w:pPr>
        <w:pStyle w:val="ListBullet"/>
      </w:pPr>
      <w:r>
        <w:t>with just enough stock syrup to</w:t>
      </w:r>
    </w:p>
    <w:p>
      <w:pPr>
        <w:pStyle w:val="ListBullet"/>
      </w:pPr>
      <w:r>
        <w:t>cover and bring to a boil. Allow</w:t>
      </w:r>
    </w:p>
    <w:p>
      <w:pPr>
        <w:pStyle w:val="ListBullet"/>
      </w:pPr>
      <w:r>
        <w:t>Three When required, drain off the</w:t>
      </w:r>
    </w:p>
    <w:p>
      <w:pPr>
        <w:pStyle w:val="ListBullet"/>
      </w:pPr>
      <w:r>
        <w:t>One cup mixed nuts (hazelnuts,</w:t>
      </w:r>
    </w:p>
    <w:p>
      <w:pPr>
        <w:pStyle w:val="ListBullet"/>
      </w:pPr>
      <w:r>
        <w:t>One cup confectioners’ sugar</w:t>
      </w:r>
    </w:p>
    <w:p>
      <w:pPr>
        <w:pStyle w:val="ListBullet"/>
      </w:pPr>
      <w:r>
        <w:t>Two tosp. Grand Marnier</w:t>
      </w:r>
    </w:p>
    <w:p>
      <w:pPr>
        <w:pStyle w:val="ListBullet"/>
      </w:pPr>
      <w:r>
        <w:t>One Put all the ingredients in a</w:t>
      </w:r>
    </w:p>
    <w:p>
      <w:pPr>
        <w:pStyle w:val="ListBullet"/>
      </w:pPr>
      <w:r>
        <w:t>saucepan and stir over a moderate</w:t>
      </w:r>
    </w:p>
    <w:p>
      <w:pPr>
        <w:pStyle w:val="ListBullet"/>
      </w:pPr>
      <w:r>
        <w:t>Two Continue to stir the contents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lemon zest or a mixture of both</w:t>
      </w:r>
    </w:p>
    <w:p>
      <w:pPr>
        <w:pStyle w:val="ListNumber"/>
      </w:pPr>
      <w:r>
        <w:t>orange and lemon zests. CANDIED NUTS</w:t>
      </w:r>
    </w:p>
    <w:p>
      <w:pPr>
        <w:pStyle w:val="ListNumber"/>
      </w:pPr>
      <w:r>
        <w:t>cup mixed nuts (hazelnuts,</w:t>
      </w:r>
    </w:p>
    <w:p>
      <w:pPr>
        <w:pStyle w:val="ListNumber"/>
      </w:pPr>
      <w:r>
        <w:t>saucepan and stir over a moderate</w:t>
      </w:r>
    </w:p>
    <w:p>
      <w:pPr>
        <w:pStyle w:val="ListNumber"/>
      </w:pPr>
      <w:r>
        <w:t>heat. As the contents start to</w:t>
      </w:r>
    </w:p>
    <w:p>
      <w:pPr>
        <w:pStyle w:val="ListNumber"/>
      </w:pPr>
      <w:r>
        <w:t>pan and stir back in the whitish</w:t>
      </w:r>
    </w:p>
    <w:p>
      <w:pPr>
        <w:pStyle w:val="ListNumber"/>
      </w:pPr>
      <w:r>
        <w:t>powder to begin crystallization.</w:t>
      </w:r>
    </w:p>
    <w:p>
      <w:pPr>
        <w:pStyle w:val="ListNumber"/>
      </w:pPr>
      <w:r>
        <w:t>Continue to stir the contents</w:t>
      </w:r>
    </w:p>
    <w:p>
      <w:pPr>
        <w:pStyle w:val="ListNumber"/>
      </w:pPr>
      <w:r>
        <w:t>cool. Store in a screwtop jar in a</w:t>
      </w:r>
    </w:p>
    <w:p>
      <w:pPr>
        <w:pStyle w:val="ListNumber"/>
      </w:pPr>
      <w:r>
        <w:t>cool place. BASICS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