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Other Ingredients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made from finely ground forcemeats.</w:t>
      </w:r>
    </w:p>
    <w:p>
      <w:pPr>
        <w:pStyle w:val="ListBullet"/>
      </w:pPr>
      <w:r>
        <w:t>Preparing Straight Forcemeats</w:t>
      </w:r>
    </w:p>
    <w:p>
      <w:pPr>
        <w:pStyle w:val="ListBullet"/>
      </w:pPr>
      <w:r>
        <w:t>meats. once the basic technique is understood, any kind of pâté can be produced.</w:t>
      </w:r>
    </w:p>
    <w:p>
      <w:pPr>
        <w:pStyle w:val="ListBullet"/>
      </w:pPr>
      <w:r>
        <w:t>Fifty percent fat, this is not the case, as the liver should be included as part of the meat. the proportion</w:t>
      </w:r>
    </w:p>
    <w:p>
      <w:pPr>
        <w:pStyle w:val="ListBullet"/>
      </w:pPr>
      <w:r>
        <w:t>Standards of Quality for Forcemeats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eggs or egg whites may be added as a binder. f lour or other starches may be added for the same</w:t>
      </w:r>
    </w:p>
    <w:p>
      <w:pPr>
        <w:pStyle w:val="ListNumber"/>
      </w:pPr>
      <w:r>
        <w:t>purpose. extra binders are not absolutely necessary in a forcemeat made purely of meat and fat</w:t>
      </w:r>
    </w:p>
    <w:p>
      <w:pPr>
        <w:pStyle w:val="ListNumber"/>
      </w:pPr>
      <w:r>
        <w:t>because the meat proteins are sufficient to bind the product when cooked. on the other hand, when</w:t>
      </w:r>
    </w:p>
    <w:p>
      <w:pPr>
        <w:pStyle w:val="ListNumber"/>
      </w:pPr>
      <w:r>
        <w:t>brandy, cream, and other liquids are added to the forcemeat, extra binders may be needed or at least beneficial.</w:t>
      </w:r>
    </w:p>
    <w:p>
      <w:pPr>
        <w:pStyle w:val="ListNumber"/>
      </w:pPr>
      <w:r>
        <w:t>forcemeat may be ground coarse, medium, or fine. c ountry-style pâté, or pâté de campagne</w:t>
      </w:r>
    </w:p>
    <w:p>
      <w:pPr>
        <w:pStyle w:val="ListNumber"/>
      </w:pPr>
      <w:r>
        <w:t>(cawm pah nyuh), is characterized by a coarse texture. Galantines, on the other hand, are usually</w:t>
      </w:r>
    </w:p>
    <w:p>
      <w:pPr>
        <w:pStyle w:val="ListNumber"/>
      </w:pPr>
      <w:r>
        <w:t>made from finely ground forcemeats.</w:t>
      </w:r>
    </w:p>
    <w:p>
      <w:pPr>
        <w:pStyle w:val="ListNumber"/>
      </w:pPr>
      <w:r>
        <w:t>Many, if not most, pâté and terrine forcemeats contain some liver. chicken livers or other poultry</w:t>
      </w:r>
    </w:p>
    <w:p>
      <w:pPr>
        <w:pStyle w:val="ListNumber"/>
      </w:pPr>
      <w:r>
        <w:t>livers, both economical and widely available, are the most often used. f or best results, livers should</w:t>
      </w:r>
    </w:p>
    <w:p>
      <w:pPr>
        <w:pStyle w:val="ListNumber"/>
      </w:pPr>
      <w:r>
        <w:t>be soaked in milk and then cleaned according to the following procedure. p ork liver and other larger</w:t>
      </w:r>
    </w:p>
    <w:p>
      <w:pPr>
        <w:pStyle w:val="ListNumber"/>
      </w:pPr>
      <w:r>
        <w:t>livers can be cut into pieces and prepared in the same way.</w:t>
      </w:r>
    </w:p>
    <w:p>
      <w:pPr>
        <w:pStyle w:val="ListNumber"/>
      </w:pPr>
      <w:r>
        <w:t>the following recipe can be used with many garnishes to make a great variety of pâtés, terrines,</w:t>
      </w:r>
    </w:p>
    <w:p>
      <w:pPr>
        <w:pStyle w:val="ListNumber"/>
      </w:pPr>
      <w:r>
        <w:t>and galantines. i t can also be changed according to any of the variations listed by using different</w:t>
      </w:r>
    </w:p>
    <w:p>
      <w:pPr>
        <w:pStyle w:val="ListNumber"/>
      </w:pPr>
      <w:r>
        <w:t>meats. once the basic technique is understood, any kind of pâté can be produced.</w:t>
      </w:r>
    </w:p>
    <w:p>
      <w:pPr>
        <w:pStyle w:val="ListNumber"/>
      </w:pPr>
      <w:r>
        <w:t>indicated following the recipe, just as sausage meat can be varied. the varieties and quantities</w:t>
      </w:r>
    </w:p>
    <w:p>
      <w:pPr>
        <w:pStyle w:val="ListNumber"/>
      </w:pPr>
      <w:r>
        <w:t>of spices can be changed. i n addition, the fineness of the grind can be varied to make pâtés of</w:t>
      </w:r>
    </w:p>
    <w:p>
      <w:pPr>
        <w:pStyle w:val="ListNumber"/>
      </w:pPr>
      <w:r>
        <w:t>meat too lean will reduce its eating quality. a lthough at first glance the recipe looks as if it calls for</w:t>
      </w:r>
    </w:p>
    <w:p>
      <w:pPr>
        <w:pStyle w:val="ListNumber"/>
      </w:pPr>
      <w:r>
        <w:t>percent fat, this is not the case, as the liver should be included as part of the meat. the proportion</w:t>
      </w:r>
    </w:p>
    <w:p>
      <w:pPr>
        <w:pStyle w:val="ListNumber"/>
      </w:pPr>
      <w:r>
        <w:t>of fat is 44 percent. taking the first column of ingredient quantities as an example, using 1 lb</w:t>
      </w:r>
    </w:p>
    <w:p>
      <w:pPr>
        <w:pStyle w:val="ListNumber"/>
      </w:pPr>
      <w:r>
        <w:t>lean pork, 12 oz fat, and 4 oz liver lowers the proportion of fat to 38 percent (not counting, of course, the smaller amount of fat within the meats). Using 12 oz lean pork, 1 lb fat, and 4 oz liver raises the</w:t>
      </w:r>
    </w:p>
    <w:p>
      <w:pPr>
        <w:pStyle w:val="ListNumber"/>
      </w:pPr>
      <w:r>
        <w:t>Just as for sausages (see discussion on ), the meats must be kept well chilled at all times.</w:t>
      </w:r>
    </w:p>
    <w:p>
      <w:pPr>
        <w:pStyle w:val="ListNumber"/>
      </w:pPr>
      <w:r>
        <w:t>chill the grinding equipment before grinding, and return the meats to the refrigerator whenever they lose their chill.</w:t>
      </w:r>
    </w:p>
    <w:p>
      <w:pPr>
        <w:pStyle w:val="ListNumber"/>
      </w:pPr>
      <w:r>
        <w:t>after grinding, the forcemeat should be mixed to develop texture, the same as for sausage</w:t>
      </w:r>
    </w:p>
    <w:p>
      <w:pPr>
        <w:pStyle w:val="ListNumber"/>
      </w:pPr>
      <w:r>
        <w:t>forcemeats (). Mixing binds together the meat proteins, fat, and water so that, after cooking, the forcemeat is smooth and moist rather than dry and crumbly.</w:t>
      </w:r>
    </w:p>
    <w:p>
      <w:pPr>
        <w:pStyle w:val="ListNumber"/>
      </w:pPr>
      <w:r>
        <w:t>1. the main flavor of the forcemeat should be that of the main ingredient. in other words, duck</w:t>
      </w:r>
    </w:p>
    <w:p>
      <w:pPr>
        <w:pStyle w:val="ListNumber"/>
      </w:pPr>
      <w:r>
        <w:t>forcemeat should taste like duck, game forcemeat should taste like game, and so on. additional</w:t>
      </w:r>
    </w:p>
    <w:p>
      <w:pPr>
        <w:pStyle w:val="ListNumber"/>
      </w:pPr>
      <w:r>
        <w:t>seasonings and flavorings should enhance the main ingredient, not cover it up or add inappro -</w:t>
      </w:r>
    </w:p>
    <w:p>
      <w:pPr>
        <w:pStyle w:val="ListNumber"/>
      </w:pPr>
      <w:r>
        <w:t>2. the texture of the forcemeat should be appropriate to the finished product. for example, force-</w:t>
      </w:r>
    </w:p>
    <w:p>
      <w:pPr>
        <w:pStyle w:val="ListNumber"/>
      </w:pPr>
      <w:r>
        <w:t>meat for country-style terrines should have a coarse texture, while forcemeat for galantines () should be smooth. the forcemeat should contain no fragments of bone, cartilage, or</w:t>
      </w:r>
    </w:p>
    <w:p>
      <w:pPr>
        <w:pStyle w:val="ListNumber"/>
      </w:pPr>
      <w:r>
        <w:t>3. the cooked forcemeat should slice easily, and the slices should hold their shape. forcemeats with a crumbly texture or those that break easily when sliced were incorrectly made.</w:t>
      </w:r>
    </w:p>
    <w:p>
      <w:pPr>
        <w:pStyle w:val="ListNumber"/>
      </w:pPr>
      <w:r>
        <w:t>4. added garnish should be attractive, correctly cut, and well distributed in the forcemeat. colors from garnish should not bleed into the forcemeat. Garnish flavors should complement the</w:t>
      </w:r>
    </w:p>
    <w:p>
      <w:pPr>
        <w:pStyle w:val="ListNumber"/>
      </w:pPr>
      <w:r>
        <w:t>flavor of the main meat ingredient.</w:t>
      </w:r>
    </w:p>
    <w:p>
      <w:pPr>
        <w:pStyle w:val="ListNumber"/>
      </w:pPr>
      <w:r>
        <w:t>5. the color of the sliced forcemeat should be appropriate to the main meat ingredient, with no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Garnish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