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Pine branches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Nomite -Smoked Butter Glaze</w:t>
      </w:r>
    </w:p>
    <w:p>
      <w:pPr>
        <w:pStyle w:val="ListBullet"/>
      </w:pPr>
      <w:r>
        <w:t>Parsley and Egg Yolk Sauce</w:t>
      </w:r>
    </w:p>
    <w:p>
      <w:pPr>
        <w:pStyle w:val="ListBullet"/>
      </w:pPr>
      <w:r>
        <w:t>Fourteen Grilled</w:t>
      </w:r>
    </w:p>
    <w:p>
      <w:pPr>
        <w:pStyle w:val="ListBullet"/>
      </w:pPr>
      <w:r>
        <w:t>Twelve Grilled Ground Elder leaves</w:t>
      </w:r>
    </w:p>
    <w:p>
      <w:pPr>
        <w:pStyle w:val="ListBullet"/>
      </w:pPr>
      <w:r>
        <w:t>Place pieces 14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 raised over the coals for approximately 45 minutes, being turned continuously. Test the leek cores with a cake tester, and when they ar e tender, remove them from the grill, and</w:t>
      </w:r>
    </w:p>
    <w:p>
      <w:pPr>
        <w:pStyle w:val="ListNumber"/>
      </w:pPr>
      <w:r>
        <w:t>transfer them onto a cutting board. Carve the leeks down to a length of 7 cm, remove the solidcores and slice them in half lengthwise. Reserve these portions in a covered container.</w:t>
      </w:r>
    </w:p>
    <w:p>
      <w:pPr>
        <w:pStyle w:val="ListNumber"/>
      </w:pPr>
      <w:r>
        <w:t>Nomite -smoked butter glaze. Drizzle the ancho -koji fudge and then the parsley and egg yolk</w:t>
      </w:r>
    </w:p>
    <w:p>
      <w:pPr>
        <w:pStyle w:val="ListNumber"/>
      </w:pPr>
      <w:r>
        <w:t>sauce from piping bags in equal amounts to cover both halves of the core in a diagonal pattern.</w:t>
      </w:r>
    </w:p>
    <w:p>
      <w:pPr>
        <w:pStyle w:val="ListNumber"/>
      </w:pPr>
      <w:r>
        <w:t>Place 14 pieces of grilled lemon thyme over the top, then 6 drops of horseradish juice, and</w:t>
      </w:r>
    </w:p>
    <w:p>
      <w:pPr>
        <w:pStyle w:val="ListNumber"/>
      </w:pPr>
      <w:r>
        <w:t>season the leek with salt. Place the leek core halves in the center of the plate with about 1 cm ofspace between them. Place about 12 leaves of grilled ground elder aro und the leeks, arrangin</w:t>
      </w:r>
    </w:p>
    <w:p>
      <w:pPr>
        <w:pStyle w:val="ListNumber"/>
      </w:pPr>
      <w:r>
        <w:t>air slightly.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