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REHYDRATED RED CURRANTS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Twelve Semi -Dried Red Currants*</w:t>
      </w:r>
    </w:p>
    <w:p>
      <w:pPr>
        <w:pStyle w:val="ListBullet"/>
      </w:pPr>
      <w:r>
        <w:t>One L filtered water</w:t>
      </w:r>
    </w:p>
    <w:p>
      <w:pPr>
        <w:pStyle w:val="ListBullet"/>
      </w:pPr>
      <w:r>
        <w:t>200 g black currant wood</w:t>
      </w:r>
    </w:p>
    <w:p>
      <w:pPr>
        <w:pStyle w:val="ListBullet"/>
      </w:pPr>
      <w:r>
        <w:t>Eighty g pine shoots</w:t>
      </w:r>
    </w:p>
    <w:p>
      <w:pPr>
        <w:pStyle w:val="ListBullet"/>
      </w:pPr>
      <w:r>
        <w:t>Three Rehydrated Red Currants</w:t>
      </w:r>
    </w:p>
    <w:p>
      <w:pPr>
        <w:pStyle w:val="ListBullet"/>
      </w:pPr>
      <w:r>
        <w:t>Six lemon</w:t>
      </w:r>
    </w:p>
    <w:p>
      <w:pPr>
        <w:pStyle w:val="ListBullet"/>
      </w:pPr>
      <w:r>
        <w:t>Six pieces Kohlrabi</w:t>
      </w:r>
    </w:p>
    <w:p>
      <w:pPr>
        <w:pStyle w:val="ListBullet"/>
      </w:pPr>
      <w:r>
        <w:t>Six pieces Orange Carrots</w:t>
      </w:r>
    </w:p>
    <w:p>
      <w:pPr>
        <w:pStyle w:val="ListBullet"/>
      </w:pPr>
      <w:r>
        <w:t>Six pieces Purple Carrots</w:t>
      </w:r>
    </w:p>
    <w:p>
      <w:pPr>
        <w:pStyle w:val="ListBullet"/>
      </w:pPr>
      <w:r>
        <w:t>Six pieces White Carrots</w:t>
      </w:r>
    </w:p>
    <w:p>
      <w:pPr>
        <w:pStyle w:val="ListBullet"/>
      </w:pPr>
      <w:r>
        <w:t>Twelve White Pearl Onions</w:t>
      </w:r>
    </w:p>
    <w:p>
      <w:pPr>
        <w:pStyle w:val="ListBullet"/>
      </w:pPr>
      <w:r>
        <w:t>Three unripe sea buckthorn berry halves</w:t>
      </w:r>
    </w:p>
    <w:p>
      <w:pPr>
        <w:pStyle w:val="ListBullet"/>
      </w:pPr>
      <w:r>
        <w:t>Two small pine shoots</w:t>
      </w:r>
    </w:p>
    <w:p>
      <w:pPr>
        <w:pStyle w:val="ListBullet"/>
      </w:pPr>
      <w:r>
        <w:t>One piece fennel top</w:t>
      </w:r>
    </w:p>
    <w:p>
      <w:r>
        <w:rPr>
          <w:color w:val="1565C0"/>
        </w:rPr>
        <w:t>──────────────────────────────────────────────────</w:t>
      </w:r>
    </w:p>
    <w:p>
      <w:pPr>
        <w:pStyle w:val="Heading2"/>
      </w:pPr>
      <w:r>
        <w:t>Method</w:t>
      </w:r>
    </w:p>
    <w:p>
      <w:pPr>
        <w:pStyle w:val="ListNumber"/>
      </w:pPr>
      <w:r>
        <w:t>REHYDRATED RED CURRANTS 12 Semi -Dried Red Currants* Rose Kombucha* The day before, place the semi -dried red currants in enough rose kombucha to cover them. Allow them the rehydrate in the fridge. The following day, remove the berries from the kombucha and squeeze out the seeds while trying to save as much of the berries’ flesh as possible. Dry the berries off on a paper towel and reserve in the fridge until needed. BLACK CURRANT WOOD WATER SPRAY 1 L filtered water 200 g black currant wood 80 g</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