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ROASTING AND BAKING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421 and 476 for a discussion of low-temperature roasting. However, there are some differences 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476 for a discussion of low-temperature roasting. However, there are some differences in the</w:t>
      </w:r>
    </w:p>
    <w:p>
      <w:pPr>
        <w:pStyle w:val="ListNumber"/>
      </w:pPr>
      <w:r>
        <w:t>ways poultry items are handled. the guidelines below should be observed.</w:t>
      </w:r>
    </w:p>
    <w:p>
      <w:pPr>
        <w:pStyle w:val="ListNumber"/>
      </w:pPr>
      <w:r>
        <w:t>remember that poultry items are almost always cooked well done (except for squab and</w:t>
      </w:r>
    </w:p>
    <w:p>
      <w:pPr>
        <w:pStyle w:val="ListNumber"/>
      </w:pPr>
      <w:r>
        <w:t>please note that the core recipe for roast chicken is found in c hapter 15 following the basic</w:t>
      </w:r>
    </w:p>
    <w:p>
      <w:pPr>
        <w:pStyle w:val="ListNumber"/>
      </w:pPr>
      <w:r>
        <w:t>roasting procedure.</w:t>
      </w:r>
    </w:p>
    <w:p>
      <w:pPr>
        <w:pStyle w:val="ListNumber"/>
      </w:pPr>
      <w:r>
        <w:t>SeaSONING aND B aStING</w:t>
      </w:r>
    </w:p>
    <w:p>
      <w:pPr>
        <w:pStyle w:val="ListNumber"/>
      </w:pPr>
      <w:r>
        <w:t>1. seasonings and, if desired, a little mirepoix or a bouquet garni should be placed inside the</w:t>
      </w:r>
    </w:p>
    <w:p>
      <w:pPr>
        <w:pStyle w:val="ListNumber"/>
      </w:pPr>
      <w:r>
        <w:t>cavity. When roasting whole birds, you need to season the skin only if it is to be served and</w:t>
      </w:r>
    </w:p>
    <w:p>
      <w:pPr>
        <w:pStyle w:val="ListNumber"/>
      </w:pPr>
      <w:r>
        <w:t>eaten, as the seasonings will not penetrate the skin.</w:t>
      </w:r>
    </w:p>
    <w:p>
      <w:pPr>
        <w:pStyle w:val="ListNumber"/>
      </w:pPr>
      <w:r>
        <w:t>2. oil the skin before roasting to help in browning and to protect against drying. the skin may be basted with fat during roasting.</w:t>
      </w:r>
    </w:p>
    <w:p>
      <w:pPr>
        <w:pStyle w:val="ListNumber"/>
      </w:pPr>
      <w:r>
        <w:t>basting is beneficial for large turkeys, which must be subjected to dry heat for sev -</w:t>
      </w:r>
    </w:p>
    <w:p>
      <w:pPr>
        <w:pStyle w:val="ListNumber"/>
      </w:pPr>
      <w:r>
        <w:t>eral hours. i f you baste large poultry during roasting, do it every 20-30 minutes. m ore fre -</w:t>
      </w:r>
    </w:p>
    <w:p>
      <w:pPr>
        <w:pStyle w:val="ListNumber"/>
      </w:pPr>
      <w:r>
        <w:t>quent basting results in the loss of a great deal of heat from the oven because the door is</w:t>
      </w:r>
    </w:p>
    <w:p>
      <w:pPr>
        <w:pStyle w:val="ListNumber"/>
      </w:pPr>
      <w:r>
        <w:t>3. basting is unnecessary for duck and goose, which have a great deal of fat under the skin. these birds are usually roasted breast up for that reason.</w:t>
      </w:r>
    </w:p>
    <w:p>
      <w:pPr>
        <w:pStyle w:val="ListNumber"/>
      </w:pPr>
      <w:r>
        <w:t>selection of roasting temperature depends on the product being roasted.</w:t>
      </w:r>
    </w:p>
    <w:p>
      <w:pPr>
        <w:pStyle w:val="ListNumber"/>
      </w:pPr>
      <w:r>
        <w:t>1. Low-temperature roasting is best for large items such as turkeys and capons. it results in a tender, juicy product. review pages 421 and 476 for a discussion of low- temperature roasting.</w:t>
      </w:r>
    </w:p>
    <w:p>
      <w:pPr>
        <w:pStyle w:val="ListNumber"/>
      </w:pPr>
      <w:r>
        <w:t>large turkeys may be roasted at 250°−325°F (120°−165°c ). For most operations, however,</w:t>
      </w:r>
    </w:p>
    <w:p>
      <w:pPr>
        <w:pStyle w:val="ListNumber"/>
      </w:pPr>
      <w:r>
        <w:t>cooking times at the lower end of this range are too long. i n addition, if a turkey is stuffed</w:t>
      </w:r>
    </w:p>
    <w:p>
      <w:pPr>
        <w:pStyle w:val="ListNumber"/>
      </w:pPr>
      <w:r>
        <w:t>(p-592), it is not advisable to roast it at a very low temperature because the interior tem-</w:t>
      </w:r>
    </w:p>
    <w:p>
      <w:pPr>
        <w:pStyle w:val="ListNumber"/>
      </w:pPr>
      <w:r>
        <w:t>perature will take too long to rise, providing a good breeding ground for bacteria.</w:t>
      </w:r>
    </w:p>
    <w:p>
      <w:pPr>
        <w:pStyle w:val="ListNumber"/>
      </w:pPr>
      <w:r>
        <w:t>order to brown them. this is usually not necessary because they will likely brown anyway dur -</w:t>
      </w:r>
    </w:p>
    <w:p>
      <w:pPr>
        <w:pStyle w:val="ListNumber"/>
      </w:pPr>
      <w:r>
        <w:t>ing the long cooking time.</w:t>
      </w:r>
    </w:p>
    <w:p>
      <w:pPr>
        <w:pStyle w:val="ListNumber"/>
      </w:pPr>
      <w:r>
        <w:t>smaller items, such as roasting chickens, are usually roasted at 325°−375°F (165°−190°c ). small</w:t>
      </w:r>
    </w:p>
    <w:p>
      <w:pPr>
        <w:pStyle w:val="ListNumber"/>
      </w:pPr>
      <w:r>
        <w:t>items roasted at low temperatures may not brown well by the time they are done. i n such cases,</w:t>
      </w:r>
    </w:p>
    <w:p>
      <w:pPr>
        <w:pStyle w:val="ListNumber"/>
      </w:pPr>
      <w:r>
        <w:t>the heat can be turned up for a few minutes when they are almost done in order to brown them.</w:t>
      </w:r>
    </w:p>
    <w:p>
      <w:pPr>
        <w:pStyle w:val="ListNumber"/>
      </w:pPr>
      <w:r>
        <w:t>2. the searing method may be used for chickens under 5 pounds (2 kg) and for baked chicken</w:t>
      </w:r>
    </w:p>
    <w:p>
      <w:pPr>
        <w:pStyle w:val="ListNumber"/>
      </w:pPr>
      <w:r>
        <w:t>parts. start roasting in the oven at 450°F (230°c) for 15 minutes, then reduce the oven temper-</w:t>
      </w:r>
    </w:p>
    <w:p>
      <w:pPr>
        <w:pStyle w:val="ListNumber"/>
      </w:pPr>
      <w:r>
        <w:t>ature to 250°−325°F (120°−160°c). these small items cook so quickly that continuous roasting</w:t>
      </w:r>
    </w:p>
    <w:p>
      <w:pPr>
        <w:pStyle w:val="ListNumber"/>
      </w:pPr>
      <w:r>
        <w:t>at a low temperature produces very little browning.</w:t>
      </w:r>
    </w:p>
    <w:p>
      <w:pPr>
        <w:pStyle w:val="ListNumber"/>
      </w:pPr>
      <w:r>
        <w:t>heavy fat layer under the skin and to make the skin brown and crisp.</w:t>
      </w:r>
    </w:p>
    <w:p>
      <w:pPr>
        <w:pStyle w:val="ListNumber"/>
      </w:pPr>
      <w:r>
        <w:t>3. High-temperature roasting is used for small items such as squab and game birds, which are often served rare. c ornish hens and other small poultry under 3 pounds (1.35 kg) may also be</w:t>
      </w:r>
    </w:p>
    <w:p>
      <w:pPr>
        <w:pStyle w:val="ListNumber"/>
      </w:pPr>
      <w:r>
        <w:t>flash-roasted. great care is necessary when roasting at high temperature, however, because</w:t>
      </w:r>
    </w:p>
    <w:p>
      <w:pPr>
        <w:pStyle w:val="ListNumber"/>
      </w:pPr>
      <w:r>
        <w:t>the poultry will quickly become overcooked if left in the oven only a few minutes too long.</w:t>
      </w:r>
    </w:p>
    <w:p>
      <w:pPr>
        <w:pStyle w:val="ListNumber"/>
      </w:pPr>
      <w:r>
        <w:t>For example, a 2½-pound (1.2-kg) chicken or guinea hen roasted at 450°F (230°c ) may be per -</w:t>
      </w:r>
    </w:p>
    <w:p>
      <w:pPr>
        <w:pStyle w:val="ListNumber"/>
      </w:pPr>
      <w:r>
        <w:t>fectly cooked and nicely browned after 45 minutes but overcooked and dry if left another</w:t>
      </w:r>
    </w:p>
    <w:p>
      <w:pPr>
        <w:pStyle w:val="ListNumber"/>
      </w:pPr>
      <w:r>
        <w:t>ducks may also be roasted at a continuously high temperature (400°−425°F/200°−220°c )</w:t>
      </w:r>
    </w:p>
    <w:p>
      <w:pPr>
        <w:pStyle w:val="ListNumber"/>
      </w:pPr>
      <w:r>
        <w:t>because their fat content protects them from drying. g reat care should be used to prevent over -</w:t>
      </w:r>
    </w:p>
    <w:p>
      <w:pPr>
        <w:pStyle w:val="ListNumber"/>
      </w:pPr>
      <w:r>
        <w:t>cooking, however, because this can happen very quickly at these temperatures. ( goose should</w:t>
      </w:r>
    </w:p>
    <w:p>
      <w:pPr>
        <w:pStyle w:val="ListNumber"/>
      </w:pPr>
      <w:r>
        <w:t>not be roasted at a continuously high temperature because of its larger size and the length of</w:t>
      </w:r>
    </w:p>
    <w:p>
      <w:pPr>
        <w:pStyle w:val="ListNumber"/>
      </w:pPr>
      <w:r>
        <w:t>time it takes to cook.)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