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TERRINES BASED ON MOUSSELINES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takes the place of the straight forcemeat.</w:t>
      </w:r>
    </w:p>
    <w:p>
      <w:pPr>
        <w:pStyle w:val="ListBullet"/>
      </w:pPr>
      <w:r>
        <w:t>Basic Mousseline Forcemeat</w:t>
      </w:r>
    </w:p>
    <w:p>
      <w:r>
        <w:rPr>
          <w:color w:val="1565C0"/>
        </w:rPr>
        <w:t>──────────────────────────────────────────────────</w:t>
      </w:r>
    </w:p>
    <w:p>
      <w:pPr>
        <w:pStyle w:val="Heading2"/>
      </w:pPr>
      <w:r>
        <w:t>Method</w:t>
      </w:r>
    </w:p>
    <w:p>
      <w:pPr>
        <w:pStyle w:val="ListNumber"/>
      </w:pPr>
      <w:r>
        <w:t>being used. the albumin content of the egg white makes the mousseline firm when it is cooked. i f</w:t>
      </w:r>
    </w:p>
    <w:p>
      <w:pPr>
        <w:pStyle w:val="ListNumber"/>
      </w:pPr>
      <w:r>
        <w:t>quantity of egg white. i n some cases, you may not need any egg. similarly, the amount of cream</w:t>
      </w:r>
    </w:p>
    <w:p>
      <w:pPr>
        <w:pStyle w:val="ListNumber"/>
      </w:pPr>
      <w:r>
        <w:t>depends on the firmness of the fish and on the intended use of the forcemeat. if it is to be the base</w:t>
      </w:r>
    </w:p>
    <w:p>
      <w:pPr>
        <w:pStyle w:val="ListNumber"/>
      </w:pPr>
      <w:r>
        <w:t>of a terrine that will be sliced, too much cream will make it too delicate. on the other hand, for small timbale molds and similar items that don’t need to be as firm, the quantity of cream can be increased</w:t>
      </w:r>
    </w:p>
    <w:p>
      <w:pPr>
        <w:pStyle w:val="ListNumber"/>
      </w:pPr>
      <w:r>
        <w:t>beyond the amount indicated in the following recipe.</w:t>
      </w:r>
    </w:p>
    <w:p>
      <w:pPr>
        <w:pStyle w:val="ListNumber"/>
      </w:pPr>
      <w:r>
        <w:t>as for straight forcemeats, it is important to keep the ingredients cold at all times.</w:t>
      </w:r>
    </w:p>
    <w:p>
      <w:pPr>
        <w:pStyle w:val="ListNumber"/>
      </w:pPr>
      <w:r>
        <w:t>the procedure for assembling and cooking a mousseline terrine is the same as for making a</w:t>
      </w:r>
    </w:p>
    <w:p>
      <w:pPr>
        <w:pStyle w:val="ListNumber"/>
      </w:pPr>
      <w:r>
        <w:t>regular forcemeat terrine (), except the internal temperature, when done, is slightly lower, 158°-160°f (70°c ).</w:t>
      </w:r>
    </w:p>
    <w:p>
      <w:pPr>
        <w:pStyle w:val="ListNumber"/>
      </w:pPr>
      <w:r>
        <w:t>cooked vegetables, fish fillets, and other appropriate items are used as garnish. two or more</w:t>
      </w:r>
    </w:p>
    <w:p>
      <w:pPr>
        <w:pStyle w:val="ListNumber"/>
      </w:pPr>
      <w:r>
        <w:t>mousselines can be layered in the mold to make multicolored terrines. alternatively, a mousseline</w:t>
      </w:r>
    </w:p>
    <w:p>
      <w:pPr>
        <w:pStyle w:val="ListNumber"/>
      </w:pPr>
      <w:r>
        <w:t>mousseline plus garnish and topped with a layer of the first mousseline.</w:t>
      </w:r>
    </w:p>
    <w:p>
      <w:pPr>
        <w:pStyle w:val="ListNumber"/>
      </w:pPr>
      <w:r>
        <w:t>U.S. METRIC INGREDIENTS PROCEDURE</w:t>
      </w:r>
    </w:p>
    <w:p>
      <w:pPr>
        <w:pStyle w:val="ListNumber"/>
      </w:pPr>
      <w:r>
        <w:t>(see Note)1. have all ingredients and equipment very cold. In addition, have ready a bowl set in an ice bath for step 7. It is important to keep all ingredients cold throughout the production process.</w:t>
      </w:r>
    </w:p>
    <w:p>
      <w:pPr>
        <w:pStyle w:val="ListNumber"/>
      </w:pPr>
      <w:r>
        <w:t>2. purée the meat or fish in a food processor.</w:t>
      </w:r>
    </w:p>
    <w:p>
      <w:pPr>
        <w:pStyle w:val="ListNumber"/>
      </w:pPr>
      <w:r>
        <w:t>3. add the egg whites and process until they are well blended in and the</w:t>
      </w:r>
    </w:p>
    <w:p>
      <w:pPr>
        <w:pStyle w:val="ListNumber"/>
      </w:pPr>
      <w:r>
        <w:t>mixture is smooth.</w:t>
      </w:r>
    </w:p>
    <w:p>
      <w:pPr>
        <w:pStyle w:val="ListNumber"/>
      </w:pPr>
      <w:r>
        <w:t>4. With the machine running, slowly pour in the cream through the feed tube. the mixture should be light, fluffy, and firm enough to hold a</w:t>
      </w:r>
    </w:p>
    <w:p>
      <w:pPr>
        <w:pStyle w:val="ListNumber"/>
      </w:pPr>
      <w:r>
        <w:t>shape. If it starts to become softer than this while the cream is being</w:t>
      </w:r>
    </w:p>
    <w:p>
      <w:pPr>
        <w:pStyle w:val="ListNumber"/>
      </w:pPr>
      <w:r>
        <w:t>added, stop adding cream.</w:t>
      </w:r>
    </w:p>
    <w:p>
      <w:pPr>
        <w:pStyle w:val="ListNumber"/>
      </w:pPr>
      <w:r>
        <w:t>5. Season. the amount of salt needed depends on the meat or fish and</w:t>
      </w:r>
    </w:p>
    <w:p>
      <w:pPr>
        <w:pStyle w:val="ListNumber"/>
      </w:pPr>
      <w:r>
        <w:t>the intended use. For example, freshwater fish may need more salt than ocean fish.</w:t>
      </w:r>
    </w:p>
    <w:p>
      <w:pPr>
        <w:pStyle w:val="ListNumber"/>
      </w:pPr>
      <w:r>
        <w:t>6. Keep the mixture cold while preparing a poach test to check</w:t>
      </w:r>
    </w:p>
    <w:p>
      <w:pPr>
        <w:pStyle w:val="ListNumber"/>
      </w:pPr>
      <w:r>
        <w:t>seasonings. Wrap a small quantity of the mousseline tightly in plastic wrap and poach in simmering water. taste and adjust seasonings.</w:t>
      </w:r>
    </w:p>
    <w:p>
      <w:pPr>
        <w:pStyle w:val="ListNumber"/>
      </w:pPr>
      <w:r>
        <w:t>7. Force the mixture through a fine sieve into a bowl set in ice, in order to remove any bits of sinew, skin, or bone. this step is sometimes</w:t>
      </w:r>
    </w:p>
    <w:p>
      <w:pPr>
        <w:pStyle w:val="ListNumber"/>
      </w:pPr>
      <w:r>
        <w:t>omitted, but it much improves the texture.2 oz 60 g egg whites</w:t>
      </w:r>
    </w:p>
    <w:p>
      <w:pPr>
        <w:pStyle w:val="ListNumber"/>
      </w:pPr>
      <w:r>
        <w:t>Per 1 ounce (28.35 g): Calories, 70; Protein, 5 g; Fat, 6 g (73% cal.); Cholesterol, 35 mg;</w:t>
      </w:r>
    </w:p>
    <w:p>
      <w:pPr>
        <w:pStyle w:val="ListNumber"/>
      </w:pPr>
      <w:r>
        <w:t>Carbohydrates, 0 g; Fiber, 0 g; Sodium, 120 mg.</w:t>
      </w:r>
    </w:p>
    <w:p>
      <w:r>
        <w:rPr>
          <w:color w:val="1565C0"/>
        </w:rPr>
        <w:t>──────────────────────────────────────────────────</w:t>
      </w:r>
    </w:p>
    <w:p>
      <w:pPr>
        <w:pStyle w:val="Heading2"/>
      </w:pPr>
      <w:r>
        <w:t>Techniques Used</w:t>
      </w:r>
    </w:p>
    <w:p>
      <w:pPr>
        <w:pStyle w:val="ListBullet"/>
      </w:pPr>
      <w:r>
        <w:t>Slice</w:t>
      </w:r>
    </w:p>
    <w:p>
      <w:pPr>
        <w:pStyle w:val="ListBullet"/>
      </w:pPr>
      <w:r>
        <w:t>Garnish</w:t>
      </w:r>
    </w:p>
    <w:p>
      <w:pPr>
        <w:pStyle w:val="ListBullet"/>
      </w:pPr>
      <w:r>
        <w:t>Chop</w:t>
      </w:r>
    </w:p>
    <w:p>
      <w:pPr>
        <w:pStyle w:val="ListBullet"/>
      </w:pPr>
      <w:r>
        <w:t>Reduce</w:t>
      </w:r>
    </w:p>
    <w:p>
      <w:pPr>
        <w:pStyle w:val="ListBullet"/>
      </w:pPr>
      <w:r>
        <w:t>Temper</w:t>
      </w:r>
    </w:p>
    <w:p>
      <w:pPr>
        <w:pStyle w:val="ListBullet"/>
      </w:pPr>
      <w:r>
        <w:t>Poach</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