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dough needs two folds (see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dough and the bottom of the tub with olive oil to help prevent sticking.</w:t>
      </w:r>
    </w:p>
    <w:p>
      <w:pPr>
        <w:pStyle w:val="ListBullet"/>
      </w:pPr>
      <w:r>
        <w:t>Moderately flour a work surface about 2 feet wide. With floured hands, gently</w:t>
      </w:r>
    </w:p>
    <w:p>
      <w:pPr>
        <w:pStyle w:val="ListBullet"/>
      </w:pPr>
      <w:r>
        <w:t>Put the dough balls on a lightly floured baking sheet, leaving space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folds during the first hour after mixing the dough. After the second fold, lightly coat the</w:t>
      </w:r>
    </w:p>
    <w:p>
      <w:pPr>
        <w:pStyle w:val="ListNumber"/>
      </w:pPr>
      <w:r>
        <w:t>dough and the bottom of the tub with olive oil to help prevent sticking.</w:t>
      </w:r>
    </w:p>
    <w:p>
      <w:pPr>
        <w:pStyle w:val="ListNumber"/>
      </w:pPr>
      <w:r>
        <w:t>When the dough is about 2½ times its original volume, about 6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With floured hands, gently</w:t>
      </w:r>
    </w:p>
    <w:p>
      <w:pPr>
        <w:pStyle w:val="ListNumber"/>
      </w:pPr>
      <w:r>
        <w:t>ease the dough out of the tub. With your hands still floured, pick up the dough and ease it</w:t>
      </w:r>
    </w:p>
    <w:p>
      <w:pPr>
        <w:pStyle w:val="ListNumber"/>
      </w:pPr>
      <w:r>
        <w:t>back down onto the work surface in a somewhat even shape. Dust the entire top of the</w:t>
      </w:r>
    </w:p>
    <w:p>
      <w:pPr>
        <w:pStyle w:val="ListNumber"/>
      </w:pPr>
      <w:r>
        <w:t>scraper. Each piece should weigh about 350 grams; you can eyeball it or use a scale. (If</w:t>
      </w:r>
    </w:p>
    <w:p>
      <w:pPr>
        <w:pStyle w:val="ListNumber"/>
      </w:pPr>
      <w:r>
        <w:t>portion of the dough into 200-gram pieces.)</w:t>
      </w:r>
    </w:p>
    <w:p>
      <w:pPr>
        <w:pStyle w:val="ListNumber"/>
      </w:pPr>
      <w:r>
        <w:t>5. Shape the dough into balls</w:t>
      </w:r>
    </w:p>
    <w:p>
      <w:pPr>
        <w:pStyle w:val="ListNumber"/>
      </w:pPr>
      <w:r>
        <w:t>, working gently and being careful not to degas the dough.</w:t>
      </w:r>
    </w:p>
    <w:p>
      <w:pPr>
        <w:pStyle w:val="ListNumber"/>
      </w:pPr>
      <w:r>
        <w:t>6. Refrigerate</w:t>
      </w:r>
    </w:p>
    <w:p>
      <w:pPr>
        <w:pStyle w:val="ListNumber"/>
      </w:pPr>
      <w:r>
        <w:t>between them to allow for expansion. Lightly oil or flour the tops, cover with plastic</w:t>
      </w:r>
    </w:p>
    <w:p>
      <w:pPr>
        <w:pStyle w:val="ListNumber"/>
      </w:pPr>
      <w:r>
        <w:t>wrap, and let rest at room temperature for 30 to 60 minutes. Refrigerate for at least 30</w:t>
      </w:r>
    </w:p>
    <w:p>
      <w:pPr>
        <w:pStyle w:val="ListNumber"/>
      </w:pPr>
      <w:r>
        <w:t>minutes to make the dough easier to shape.</w:t>
      </w:r>
    </w:p>
    <w:p>
      <w:pPr>
        <w:pStyle w:val="ListNumber"/>
      </w:pPr>
      <w:r>
        <w:t>for instructions for shaping, topping, and baking pizzas. Stored in the</w:t>
      </w:r>
    </w:p>
    <w:p>
      <w:pPr>
        <w:pStyle w:val="ListNumber"/>
      </w:pPr>
      <w:r>
        <w:t>refrigerator and tightly covered, any leftover dough will keep for up to 2 days. You may</w:t>
      </w:r>
    </w:p>
    <w:p>
      <w:pPr>
        <w:pStyle w:val="ListNumber"/>
      </w:pPr>
      <w:r>
        <w:t>prefer the next-day dough as it develops flavors with more time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