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Tuna Tartare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lb oz 720 g Sashimi-quality tuna,</w:t>
      </w:r>
    </w:p>
    <w:p>
      <w:pPr>
        <w:pStyle w:val="ListBullet"/>
      </w:pPr>
      <w:r>
        <w:t>One oz g Shallots, minced</w:t>
      </w:r>
    </w:p>
    <w:p>
      <w:pPr>
        <w:pStyle w:val="ListBullet"/>
      </w:pPr>
      <w:r>
        <w:t>Two tbsp mL parsley, chopped</w:t>
      </w:r>
    </w:p>
    <w:p>
      <w:pPr>
        <w:pStyle w:val="ListBullet"/>
      </w:pPr>
      <w:r>
        <w:t>Two tbsp mL Fresh tarragon, chopped</w:t>
      </w:r>
    </w:p>
    <w:p>
      <w:pPr>
        <w:pStyle w:val="ListBullet"/>
      </w:pPr>
      <w:r>
        <w:t>Two tbsp mL Lime juice</w:t>
      </w:r>
    </w:p>
    <w:p>
      <w:pPr>
        <w:pStyle w:val="ListBullet"/>
      </w:pPr>
      <w:r>
        <w:t>One oz fl 30 mL Dijon-style mustard</w:t>
      </w:r>
    </w:p>
    <w:p>
      <w:pPr>
        <w:pStyle w:val="ListBullet"/>
      </w:pPr>
      <w:r>
        <w:t>Two oz fl 60 mL Olive oil</w:t>
      </w:r>
    </w:p>
    <w:p>
      <w:pPr>
        <w:pStyle w:val="ListBullet"/>
      </w:pPr>
      <w:r>
        <w:t>to taste to taste Salt</w:t>
      </w:r>
    </w:p>
    <w:p>
      <w:pPr>
        <w:pStyle w:val="ListBullet"/>
      </w:pPr>
      <w:r>
        <w:t>Zero g ; Sodium, 130 m.</w:t>
      </w:r>
    </w:p>
    <w:p>
      <w:pPr>
        <w:pStyle w:val="ListBullet"/>
      </w:pPr>
      <w:r>
        <w:t>some chopped chives and a dash of hot pepper sauce.</w:t>
      </w:r>
    </w:p>
    <w:p>
      <w:r>
        <w:rPr>
          <w:color w:val="1565C0"/>
        </w:rPr>
        <w:t>──────────────────────────────────────────────────</w:t>
      </w:r>
    </w:p>
    <w:p>
      <w:pPr>
        <w:pStyle w:val="Heading2"/>
      </w:pPr>
      <w:r>
        <w:t>Method</w:t>
      </w:r>
    </w:p>
    <w:p>
      <w:pPr>
        <w:pStyle w:val="ListNumber"/>
      </w:pPr>
      <w:r>
        <w:t>1. Mince the tuna with a knife. the most effective way to do</w:t>
      </w:r>
    </w:p>
    <w:p>
      <w:pPr>
        <w:pStyle w:val="ListNumber"/>
      </w:pPr>
      <w:r>
        <w:t>this is to cut it into thin slices, cut the slices into thin strips, and cut the strips into very small dice. (the fish may also be</w:t>
      </w:r>
    </w:p>
    <w:p>
      <w:pPr>
        <w:pStyle w:val="ListNumber"/>
      </w:pPr>
      <w:r>
        <w:t>chopped with a food processor, although the result is not</w:t>
      </w:r>
    </w:p>
    <w:p>
      <w:pPr>
        <w:pStyle w:val="ListNumber"/>
      </w:pPr>
      <w:r>
        <w:t>as good as hand cutting. pulse the machine, and be care-ful not to process the fish to a paste.) Do not pass the fish through a grinder, as this produces an undesirable texture.</w:t>
      </w:r>
    </w:p>
    <w:p>
      <w:pPr>
        <w:pStyle w:val="ListNumber"/>
      </w:pPr>
      <w:r>
        <w:t>2. Mixed the chopped tuna with the remaining ingredients shortly before serving, seasoning to taste with salt and pepper. Do not mix too long in advance, as the acidity of the lime juice coagulates the protein as for seviche ().</w:t>
      </w:r>
    </w:p>
    <w:p>
      <w:pPr>
        <w:pStyle w:val="ListNumber"/>
      </w:pPr>
      <w:r>
        <w:t>3. tuna tartare may be served very simply mounded on a small plate or in more elaborate ways (see variations).</w:t>
      </w:r>
    </w:p>
    <w:p>
      <w:pPr>
        <w:pStyle w:val="ListNumber"/>
      </w:pPr>
      <w:r>
        <w:t>Per serving: Calories, 200; Protein, 21 g; Fat, 12 g (54% cal.); Cholesterol, 35 mg; Carbohydrates, 2 g; Fiber,</w:t>
      </w:r>
    </w:p>
    <w:p>
      <w:pPr>
        <w:pStyle w:val="ListNumber"/>
      </w:pPr>
      <w:r>
        <w:t>Omit the shallots, parsley, tarragon, lime juice, and mustard. Add</w:t>
      </w:r>
    </w:p>
    <w:p>
      <w:pPr>
        <w:pStyle w:val="ListNumber"/>
      </w:pPr>
      <w:r>
        <w:t>some chopped chives and a dash of hot pepper sauce.</w:t>
      </w:r>
    </w:p>
    <w:p>
      <w:pPr>
        <w:pStyle w:val="ListNumber"/>
      </w:pPr>
      <w:r>
        <w:t>Place a round biscuit cutter in the center of a plate. Fill it with the</w:t>
      </w:r>
    </w:p>
    <w:p>
      <w:pPr>
        <w:pStyle w:val="ListNumber"/>
      </w:pPr>
      <w:r>
        <w:t>tartare and smooth the top. Remove the cutter (Fig. 21.4). Garnish and decorate as desired. For example, place a fresh herb leaf or dab of caviar on top, and place spoonfuls of caviar around the disk of</w:t>
      </w:r>
    </w:p>
    <w:p>
      <w:pPr>
        <w:pStyle w:val="ListNumber"/>
      </w:pPr>
      <w:r>
        <w:t>tartare. With a squeeze bottle or spoon, place a ring of vinaigrette</w:t>
      </w:r>
    </w:p>
    <w:p>
      <w:pPr>
        <w:pStyle w:val="ListNumber"/>
      </w:pPr>
      <w:r>
        <w:t>on the plate around the tartare.</w:t>
      </w:r>
    </w:p>
    <w:p>
      <w:pPr>
        <w:pStyle w:val="ListNumber"/>
      </w:pPr>
      <w:r>
        <w:t>Substitute salmon for the tuna. Be sure all bones, skin, and sinews are removed from the salmon. In addition, cut away the dark, fatty tissue that runs down the centerline of the fillet on the skin side.</w:t>
      </w:r>
    </w:p>
    <w:p>
      <w:pPr>
        <w:pStyle w:val="ListNumber"/>
      </w:pPr>
      <w:r>
        <w:t>In place of the tuna, use 12 oz (340 g) sea bass and 12 oz (340 g) salmon.</w:t>
      </w:r>
    </w:p>
    <w:p>
      <w:pPr>
        <w:pStyle w:val="ListNumber"/>
      </w:pPr>
      <w:r>
        <w:t>FIGURE 21.4 Shaping food with a ring mold.</w:t>
      </w:r>
    </w:p>
    <w:p>
      <w:pPr>
        <w:pStyle w:val="ListNumber"/>
      </w:pPr>
      <w:r>
        <w:t>(a) Position a ring mold on the plate. Fill with the food and level</w:t>
      </w:r>
    </w:p>
    <w:p>
      <w:pPr>
        <w:pStyle w:val="ListNumber"/>
      </w:pPr>
      <w:r>
        <w:t>the top with a palette knife or spatula.</w:t>
      </w:r>
    </w:p>
    <w:p>
      <w:pPr>
        <w:pStyle w:val="ListNumber"/>
      </w:pPr>
      <w:r>
        <w:t>(b) Carefully lift off the mold.</w:t>
      </w:r>
    </w:p>
    <w:p>
      <w:r>
        <w:rPr>
          <w:color w:val="1565C0"/>
        </w:rPr>
        <w:t>──────────────────────────────────────────────────</w:t>
      </w:r>
    </w:p>
    <w:p>
      <w:pPr>
        <w:pStyle w:val="Heading2"/>
      </w:pPr>
      <w:r>
        <w:t>Techniques Used</w:t>
      </w:r>
    </w:p>
    <w:p>
      <w:pPr>
        <w:pStyle w:val="ListBullet"/>
      </w:pPr>
      <w:r>
        <w:t>Dice</w:t>
      </w:r>
    </w:p>
    <w:p>
      <w:pPr>
        <w:pStyle w:val="ListBullet"/>
      </w:pPr>
      <w:r>
        <w:t>Slice</w:t>
      </w:r>
    </w:p>
    <w:p>
      <w:pPr>
        <w:pStyle w:val="ListBullet"/>
      </w:pPr>
      <w:r>
        <w:t>Mince</w:t>
      </w:r>
    </w:p>
    <w:p>
      <w:pPr>
        <w:pStyle w:val="ListBullet"/>
      </w:pPr>
      <w:r>
        <w:t>Chop</w:t>
      </w:r>
    </w:p>
    <w:p>
      <w:pPr>
        <w:pStyle w:val="ListBullet"/>
      </w:pPr>
      <w:r>
        <w:t>Garnish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