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Turbot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salted</w:t>
      </w:r>
    </w:p>
    <w:p>
      <w:r>
        <w:rPr>
          <w:color w:val="1565C0"/>
        </w:rPr>
        <w:t>──────────────────────────────────────────────────</w:t>
      </w:r>
    </w:p>
    <w:p>
      <w:pPr>
        <w:pStyle w:val="Heading2"/>
      </w:pPr>
      <w:r>
        <w:t>Method</w:t>
      </w:r>
    </w:p>
    <w:p>
      <w:pPr>
        <w:pStyle w:val="ListNumber"/>
      </w:pPr>
      <w:r>
        <w:t>Turbot Poached with Zucchini, Saffron Fumet, and Tarragon Serves 8 TURBOT 10 baby zucchini 8 turbot fillets, 5 ounces each Salt Using a mandoline, shave the baby zucchini into paper- thin coins. Bring a pot of salted water to a boil. Add the zucchini slices and blanch for 10 to 15 seconds. Trans- fer to a bowl of ice water. Once cold, pat dry. Season the turbot fillets with salt. Starting at the top right corner of the fish, layer the zucchini like scales all the way across and down, covering th</w:t>
      </w:r>
    </w:p>
    <w:p>
      <w:r>
        <w:rPr>
          <w:color w:val="1565C0"/>
        </w:rPr>
        <w:t>──────────────────────────────────────────────────</w:t>
      </w:r>
    </w:p>
    <w:p>
      <w:pPr>
        <w:pStyle w:val="Heading2"/>
      </w:pPr>
      <w:r>
        <w:t>Techniques Used</w:t>
      </w:r>
    </w:p>
    <w:p>
      <w:pPr>
        <w:pStyle w:val="ListBullet"/>
      </w:pPr>
      <w:r>
        <w:t>Slice</w:t>
      </w:r>
    </w:p>
    <w:p>
      <w:pPr>
        <w:pStyle w:val="ListBullet"/>
      </w:pPr>
      <w:r>
        <w:t>Sous Vide</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