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White Bread with 80% Biga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Bouchon Bakery</w:t>
      </w:r>
    </w:p>
    <w:p>
      <w:pPr>
        <w:pStyle w:val="ListNumber"/>
      </w:pPr>
      <w:r>
        <w:t>storing baked</w:t>
      </w:r>
    </w:p>
    <w:p>
      <w:pPr>
        <w:pStyle w:val="ListNumber"/>
      </w:pPr>
      <w:r>
        <w:t>50% Whole Wheat Bread with Biga</w:t>
      </w:r>
    </w:p>
    <w:p>
      <w:pPr>
        <w:pStyle w:val="ListNumber"/>
      </w:pPr>
      <w:r>
        <w:t>Overnight 40% Whole Wheat Bread</w:t>
      </w:r>
    </w:p>
    <w:p>
      <w:pPr>
        <w:pStyle w:val="ListNumber"/>
      </w:pPr>
      <w:r>
        <w:t>The Saturday 75% Whole Wheat Bread</w:t>
      </w:r>
    </w:p>
    <w:p>
      <w:pPr>
        <w:pStyle w:val="ListNumber"/>
      </w:pPr>
      <w:r>
        <w:t>75% Whole Wheat Levain Bread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