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FIELD BLEND #2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Pumpernickel rye flour is whole rye, coarsely ground.</w:t>
      </w:r>
    </w:p>
    <w:p>
      <w:pPr>
        <w:pStyle w:val="ListBullet"/>
      </w:pPr>
      <w:r>
        <w:t>. Both of these recipes use the same total amount of flour as every other recipe</w:t>
      </w:r>
    </w:p>
    <w:p>
      <w:pPr>
        <w:pStyle w:val="ListBullet"/>
      </w:pPr>
      <w:r>
        <w:t>book: 1,000 grams. The levain contributes 200 grams of flour; the remaining 800</w:t>
      </w:r>
    </w:p>
    <w:p>
      <w:pPr>
        <w:pStyle w:val="ListBullet"/>
      </w:pPr>
      <w:r>
        <w:t>About hours</w:t>
      </w:r>
    </w:p>
    <w:p>
      <w:pPr>
        <w:pStyle w:val="ListBullet"/>
      </w:pPr>
      <w:r>
        <w:t>11 to 12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second Field Blend of wheat and rye flours is in this book for two reasons: it has a</w:t>
      </w:r>
    </w:p>
    <w:p>
      <w:pPr>
        <w:pStyle w:val="ListNumber"/>
      </w:pPr>
      <w:r>
        <w:t>When you are shopping for flour, whole rye flour is often labeled “dark rye flour.”</w:t>
      </w:r>
    </w:p>
    <w:p>
      <w:pPr>
        <w:pStyle w:val="ListNumber"/>
      </w:pPr>
      <w:r>
        <w:t>Pumpernickel rye flour is whole rye, coarsely ground.</w:t>
      </w:r>
    </w:p>
    <w:p>
      <w:pPr>
        <w:pStyle w:val="ListNumber"/>
      </w:pPr>
      <w:r>
        <w:t>. Both of these recipes use the same total amount of flour as every other recipe</w:t>
      </w:r>
    </w:p>
    <w:p>
      <w:pPr>
        <w:pStyle w:val="ListNumber"/>
      </w:pPr>
      <w:r>
        <w:t>book: 1,000 grams. The levain contributes 200 grams of flour; the remaining 800</w:t>
      </w:r>
    </w:p>
    <w:p>
      <w:pPr>
        <w:pStyle w:val="ListNumber"/>
      </w:pPr>
      <w:r>
        <w:t>I particularly like the blend of flours in this recipe. It includes about as much rye flour</w:t>
      </w:r>
    </w:p>
    <w:p>
      <w:pPr>
        <w:pStyle w:val="ListNumber"/>
      </w:pPr>
      <w:r>
        <w:t>as you can work into the dough without losing all the texture and volume of a wheat</w:t>
      </w:r>
    </w:p>
    <w:p>
      <w:pPr>
        <w:pStyle w:val="ListNumber"/>
      </w:pPr>
      <w:r>
        <w:t>THIS RECIPE MAKES 2 LOAVES, EACH ABOUT 1½ POUNDS, AND IS SUITABLE FOR FOCACCIA.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around 7 or 8 a.m. the next morning.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