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PEANUT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</w:t>
      </w:r>
    </w:p>
    <w:p>
      <w:pPr>
        <w:pStyle w:val="ListBullet"/>
      </w:pPr>
      <w:r>
        <w:t>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PEANUT PUREE Makes 2 cups 3 cups jumbo salted peanuts 1 teaspoon salt In a food processor, puree the peanuts until they become a smooth peanut butter, about 5 minutes. Pass the puree through a fine-mesh tamis and season with the salt. PERSIMMON PUREE Makes 2 cups 6 ripe Fuyu persimmons, peeled and quartered 2 tablespoons yuzu juice 1 1/2 teaspoons salt 1/8 teaspoon citric acid Combine the persimmons, yuzu juice, and 1 teaspoon of the salt in a sous vide bag. Vacuum-seal and place in a water bath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