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Torchon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Torchon with Quince and Cocoa Serves 8 MARINATED FOIE GRAS One 2-pound lobe grade-A foie gras 1 tablespoon salt 1/2 teaspoon pink curing salt 1 teaspoon sugar 1/2 teaspoon white pepper 2 teaspoons Madeira 1 teaspoon Cognac Bring the foie gras to room temperature to soften. Separate the main lobes and remove the veins with tweezers and a paring knife. Keep the lobes as whole as possible. In a large bowl, season the foie gras with the salt, pink salt, sugar, and white pepper. Add the Madeira and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