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Ham Mousse</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lb g Cooked, lean smoked ham 1. Select a mold or molds totaling about 1 qt (1 L) in capacity. If desired,</w:t>
      </w:r>
    </w:p>
    <w:p>
      <w:pPr>
        <w:pStyle w:val="ListBullet"/>
      </w:pPr>
      <w:r>
        <w:t>One tbsp mL Madeira wine</w:t>
      </w:r>
    </w:p>
    <w:p>
      <w:pPr>
        <w:pStyle w:val="ListBullet"/>
      </w:pPr>
      <w:r>
        <w:t>to taste to taste White pepper</w:t>
      </w:r>
    </w:p>
    <w:p>
      <w:pPr>
        <w:pStyle w:val="ListBullet"/>
      </w:pPr>
      <w:r>
        <w:t>to taste to taste Salt</w:t>
      </w:r>
    </w:p>
    <w:p>
      <w:pPr>
        <w:pStyle w:val="ListBullet"/>
      </w:pPr>
      <w:r>
        <w:t>Eight oz fl 250 mL heavy cream</w:t>
      </w:r>
    </w:p>
    <w:p>
      <w:pPr>
        <w:pStyle w:val="ListBullet"/>
      </w:pPr>
      <w:r>
        <w:t>Per ounce 1</w:t>
      </w:r>
    </w:p>
    <w:p>
      <w:pPr>
        <w:pStyle w:val="ListBullet"/>
      </w:pPr>
      <w:r>
        <w:t>For a denser but less rich mousse, reduce the quantity of cream as desired.</w:t>
      </w:r>
    </w:p>
    <w:p>
      <w:r>
        <w:rPr>
          <w:color w:val="1565C0"/>
        </w:rPr>
        <w:t>──────────────────────────────────────────────────</w:t>
      </w:r>
    </w:p>
    <w:p>
      <w:pPr>
        <w:pStyle w:val="Heading2"/>
      </w:pPr>
      <w:r>
        <w:t>Method</w:t>
      </w:r>
    </w:p>
    <w:p>
      <w:pPr>
        <w:pStyle w:val="ListNumber"/>
      </w:pPr>
      <w:r>
        <w:t>lb 500 g Cooked, lean smoked ham 1. Select a mold or molds totaling about 1 qt (1 L) in capacity. If desired,</w:t>
      </w:r>
    </w:p>
    <w:p>
      <w:pPr>
        <w:pStyle w:val="ListNumber"/>
      </w:pPr>
      <w:r>
        <w:t>line the molds with aspic and decorate them according to the procedure on page 864. Keep chilled until needed.</w:t>
      </w:r>
    </w:p>
    <w:p>
      <w:pPr>
        <w:pStyle w:val="ListNumber"/>
      </w:pPr>
      <w:r>
        <w:t>2. Grind the ham until it is very fine.</w:t>
      </w:r>
    </w:p>
    <w:p>
      <w:pPr>
        <w:pStyle w:val="ListNumber"/>
      </w:pPr>
      <w:r>
        <w:t>3. Mix the velouté with the puréed ham. a dd the Madeira and season</w:t>
      </w:r>
    </w:p>
    <w:p>
      <w:pPr>
        <w:pStyle w:val="ListNumber"/>
      </w:pPr>
      <w:r>
        <w:t>to taste with white pepper, dry mustard, and salt. Salt might not be needed if the ham is very salty.5 fl oz 150 mL Chicken velouté</w:t>
      </w:r>
    </w:p>
    <w:p>
      <w:pPr>
        <w:pStyle w:val="ListNumber"/>
      </w:pPr>
      <w:r>
        <w:t>¼ oz 7 g Gelatin powder 4. Soften the gelatin in the stock. heat the stock until the gelatin dissolves, then cool the liquid aspic, but do not let it set.</w:t>
      </w:r>
    </w:p>
    <w:p>
      <w:pPr>
        <w:pStyle w:val="ListNumber"/>
      </w:pPr>
      <w:r>
        <w:t>5. Whip the cream until it forms soft peaks.</w:t>
      </w:r>
    </w:p>
    <w:p>
      <w:pPr>
        <w:pStyle w:val="ListNumber"/>
      </w:pPr>
      <w:r>
        <w:t>6. add the aspic jelly to the ham mixture and stir until well combined.</w:t>
      </w:r>
    </w:p>
    <w:p>
      <w:pPr>
        <w:pStyle w:val="ListNumber"/>
      </w:pPr>
      <w:r>
        <w:t>7. Quickly and thoroughly fold the cream into the ham mixture. taste and</w:t>
      </w:r>
    </w:p>
    <w:p>
      <w:pPr>
        <w:pStyle w:val="ListNumber"/>
      </w:pPr>
      <w:r>
        <w:t>adjust seasonings if necessary.</w:t>
      </w:r>
    </w:p>
    <w:p>
      <w:pPr>
        <w:pStyle w:val="ListNumber"/>
      </w:pPr>
      <w:r>
        <w:t>8. Fill the prepared molds. Chill several hours or overnight until set firm. Unmold just before serving.4 fl oz 125 mL Chicken stock, cold</w:t>
      </w:r>
    </w:p>
    <w:p>
      <w:pPr>
        <w:pStyle w:val="ListNumber"/>
      </w:pPr>
      <w:r>
        <w:t>Per 1 ounce (28.35 g): Calories, 50; Protein, 3 g; Fat, 4 g (69% cal.); Cholesterol, 20 mg; Carbohydrates, 1 g; Fiber, 0 g; Sodium, 190 mg.</w:t>
      </w:r>
    </w:p>
    <w:p>
      <w:pPr>
        <w:pStyle w:val="ListNumber"/>
      </w:pPr>
      <w:r>
        <w:t>For a denser but less rich mousse, reduce the quantity of cream as desired.</w:t>
      </w:r>
    </w:p>
    <w:p>
      <w:pPr>
        <w:pStyle w:val="ListNumber"/>
      </w:pPr>
      <w:r>
        <w:t>Substitute prosciutto for one-eighth to one-fourth of the cooked ham.Instead of velouté, substitute mayonnaise thinned with cream to the</w:t>
      </w:r>
    </w:p>
    <w:p>
      <w:pPr>
        <w:pStyle w:val="ListNumber"/>
      </w:pPr>
      <w:r>
        <w:t>thickness of velouté.Mousses of other meats, poultry, and fish may be prepared according to the same procedure, substituting an appropriate stock (such as fish stock for fish mousse) and using appropriate seasonings in place of the mustard</w:t>
      </w:r>
    </w:p>
    <w:p>
      <w:pPr>
        <w:pStyle w:val="ListNumber"/>
      </w:pPr>
      <w:r>
        <w:t>U.S. METRIC INGREDIENTS PROCEDURE</w:t>
      </w:r>
    </w:p>
    <w:p>
      <w:pPr>
        <w:pStyle w:val="ListNumber"/>
      </w:pPr>
      <w:r>
        <w:t>oz 250 g Foie gras (see Note) 1. Force the foie gras through a sieve to purée it.</w:t>
      </w:r>
    </w:p>
    <w:p>
      <w:pPr>
        <w:pStyle w:val="ListNumber"/>
      </w:pPr>
      <w:r>
        <w:t>2. Melt and cool the aspic according to the procedure on page 863. a dd it</w:t>
      </w:r>
    </w:p>
    <w:p>
      <w:pPr>
        <w:pStyle w:val="ListNumber"/>
      </w:pPr>
      <w:r>
        <w:t>to the foie gras, mixing it in thoroughly.</w:t>
      </w:r>
    </w:p>
    <w:p>
      <w:pPr>
        <w:pStyle w:val="ListNumber"/>
      </w:pPr>
      <w:r>
        <w:t>3. Whip the cream until it forms soft peaks. Quickly and thoroughly fold it into the foie gras.</w:t>
      </w:r>
    </w:p>
    <w:p>
      <w:pPr>
        <w:pStyle w:val="ListNumber"/>
      </w:pPr>
      <w:r>
        <w:t>4. While folding in the cream, taste and adjust the seasonings with salt and white pepper. It is best to do this while folding in the cream so there is no delay that would allow the gelatin to set too early and to avoid excess mixing, which may overwhip the cream.</w:t>
      </w:r>
    </w:p>
    <w:p>
      <w:pPr>
        <w:pStyle w:val="ListNumber"/>
      </w:pPr>
      <w:r>
        <w:t>5. pour at once into a terrine or other mold. Cover tightly and chill at</w:t>
      </w:r>
    </w:p>
    <w:p>
      <w:pPr>
        <w:pStyle w:val="ListNumber"/>
      </w:pPr>
      <w:r>
        <w:t>6. this dish is very rich and should be served in small quantities, about</w:t>
      </w:r>
    </w:p>
    <w:p>
      <w:pPr>
        <w:pStyle w:val="ListNumber"/>
      </w:pPr>
      <w:r>
        <w:t>oz (60 g) per portion. Serve by dipping a spoon into hot water and drawing it across the surface of the terrine, as though scooping ice cream. p lace the spoonful in the center of a plate and serve with Melba</w:t>
      </w:r>
    </w:p>
    <w:p>
      <w:pPr>
        <w:pStyle w:val="ListNumber"/>
      </w:pPr>
      <w:r>
        <w:t>toasts and raw vegetable garnish or salad greens.4 fl oz 125 mL aspic jelly for coating</w:t>
      </w:r>
    </w:p>
    <w:p>
      <w:pPr>
        <w:pStyle w:val="ListNumber"/>
      </w:pPr>
      <w:r>
        <w:t>Per 1 ounce (28.35 g): Calories, 50; Protein, 3 g; Fat, 4 g (66% cal.); Cholesterol, 95 mg; Carbohydrates, 1 g; Fiber, 0 g; Sodium, 85 mg.</w:t>
      </w:r>
    </w:p>
    <w:p>
      <w:r>
        <w:rPr>
          <w:color w:val="1565C0"/>
        </w:rPr>
        <w:t>──────────────────────────────────────────────────</w:t>
      </w:r>
    </w:p>
    <w:p>
      <w:pPr>
        <w:pStyle w:val="Heading2"/>
      </w:pPr>
      <w:r>
        <w:t>Techniques Used</w:t>
      </w:r>
    </w:p>
    <w:p>
      <w:pPr>
        <w:pStyle w:val="ListBullet"/>
      </w:pPr>
      <w:r>
        <w:t>Reduce</w:t>
      </w:r>
    </w:p>
    <w:p>
      <w:pPr>
        <w:pStyle w:val="ListBullet"/>
      </w:pPr>
      <w:r>
        <w:t>Whip</w:t>
      </w:r>
    </w:p>
    <w:p>
      <w:pPr>
        <w:pStyle w:val="ListBullet"/>
      </w:pPr>
      <w:r>
        <w:t>Garnish</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