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PHEASANT SALAD</w:t>
      </w:r>
    </w:p>
    <w:p>
      <w:r>
        <w:rPr>
          <w:b/>
          <w:color w:val="3E2723"/>
        </w:rPr>
        <w:t>Cuisine Type:</w:t>
      </w:r>
      <w:r>
        <w:t xml:space="preserve"> Fusion</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CHICKEN WING GARUM TOASTED SUNFLOWER SEEDS</w:t>
      </w:r>
    </w:p>
    <w:p>
      <w:pPr>
        <w:pStyle w:val="ListBullet"/>
      </w:pPr>
      <w:r>
        <w:t>600 g sunflower seeds</w:t>
      </w:r>
    </w:p>
    <w:p>
      <w:pPr>
        <w:pStyle w:val="ListBullet"/>
      </w:pPr>
      <w:r>
        <w:t>Ninety g Chicken Win Garum*</w:t>
      </w:r>
    </w:p>
    <w:p>
      <w:pPr>
        <w:pStyle w:val="ListBullet"/>
      </w:pPr>
      <w:r>
        <w:t>CURED EGG YOLKS</w:t>
      </w:r>
    </w:p>
    <w:p>
      <w:pPr>
        <w:pStyle w:val="ListBullet"/>
      </w:pPr>
      <w:r>
        <w:t>Ten fresh hen’s eggs</w:t>
      </w:r>
    </w:p>
    <w:p>
      <w:pPr>
        <w:pStyle w:val="ListBullet"/>
      </w:pPr>
      <w:r>
        <w:t>One Hundred g Beef Garum*</w:t>
      </w:r>
    </w:p>
    <w:p>
      <w:pPr>
        <w:pStyle w:val="ListBullet"/>
      </w:pPr>
      <w:r>
        <w:t>Twenty g Oyster Garum*</w:t>
      </w:r>
    </w:p>
    <w:p>
      <w:pPr>
        <w:pStyle w:val="ListBullet"/>
      </w:pPr>
      <w:r>
        <w:t>Forty g Lacto Cep Water*</w:t>
      </w:r>
    </w:p>
    <w:p>
      <w:pPr>
        <w:pStyle w:val="ListBullet"/>
      </w:pPr>
      <w:r>
        <w:t>CURED EGG YOLK PASTE</w:t>
      </w:r>
    </w:p>
    <w:p>
      <w:pPr>
        <w:pStyle w:val="ListBullet"/>
      </w:pPr>
      <w:r>
        <w:t>One Hundred g Cured E Yolks</w:t>
      </w:r>
    </w:p>
    <w:p>
      <w:pPr>
        <w:pStyle w:val="ListBullet"/>
      </w:pPr>
      <w:r>
        <w:t>Twenty g Sunflower Seed and Beef Garum Oil*</w:t>
      </w:r>
    </w:p>
    <w:p>
      <w:pPr>
        <w:pStyle w:val="ListBullet"/>
      </w:pPr>
      <w:r>
        <w:t>Ten g Yeast Broth Reduction *</w:t>
      </w:r>
    </w:p>
    <w:p>
      <w:pPr>
        <w:pStyle w:val="ListBullet"/>
      </w:pPr>
      <w:r>
        <w:t>Thirty-Four g Chicken Win Garum Toasted Sunflower Seeds, chopped fine</w:t>
      </w:r>
    </w:p>
    <w:p>
      <w:pPr>
        <w:pStyle w:val="ListBullet"/>
      </w:pPr>
      <w:r>
        <w:t>PHEASANT OIL</w:t>
      </w:r>
    </w:p>
    <w:p>
      <w:pPr>
        <w:pStyle w:val="ListBullet"/>
      </w:pPr>
      <w:r>
        <w:t>Two pheasants</w:t>
      </w:r>
    </w:p>
    <w:p>
      <w:pPr>
        <w:pStyle w:val="ListBullet"/>
      </w:pPr>
      <w:r>
        <w:t>Two spruce branches</w:t>
      </w:r>
    </w:p>
    <w:p>
      <w:pPr>
        <w:pStyle w:val="ListBullet"/>
      </w:pPr>
      <w:r>
        <w:t>Two dried bay leaves</w:t>
      </w:r>
    </w:p>
    <w:p>
      <w:pPr>
        <w:pStyle w:val="ListBullet"/>
      </w:pPr>
      <w:r>
        <w:t>Twenty g juniper berries</w:t>
      </w:r>
    </w:p>
    <w:p>
      <w:pPr>
        <w:pStyle w:val="ListBullet"/>
      </w:pPr>
      <w:r>
        <w:t>One pasilla chile, seeded</w:t>
      </w:r>
    </w:p>
    <w:p>
      <w:pPr>
        <w:pStyle w:val="ListBullet"/>
      </w:pPr>
      <w:r>
        <w:t>Fifty g coriander seeds</w:t>
      </w:r>
    </w:p>
    <w:p>
      <w:pPr>
        <w:pStyle w:val="ListBullet"/>
      </w:pPr>
      <w:r>
        <w:t>One head garlic, cut in half</w:t>
      </w:r>
    </w:p>
    <w:p>
      <w:r>
        <w:rPr>
          <w:color w:val="1565C0"/>
        </w:rPr>
        <w:t>──────────────────────────────────────────────────</w:t>
      </w:r>
    </w:p>
    <w:p>
      <w:pPr>
        <w:pStyle w:val="Heading2"/>
      </w:pPr>
      <w:r>
        <w:t>Method</w:t>
      </w:r>
    </w:p>
    <w:p>
      <w:pPr>
        <w:pStyle w:val="ListNumber"/>
      </w:pPr>
      <w:r>
        <w:t>pan over medium -low heat. Toast the seeds slowly and gently until they begin to brown and</w:t>
      </w:r>
    </w:p>
    <w:p>
      <w:pPr>
        <w:pStyle w:val="ListNumber"/>
      </w:pPr>
      <w:r>
        <w:t>take on a pleasant roasted flavor. Once roasted, remove them from the pan and set them aside.</w:t>
      </w:r>
    </w:p>
    <w:p>
      <w:pPr>
        <w:pStyle w:val="ListNumber"/>
      </w:pPr>
      <w:r>
        <w:t>Set up a water b ath with an immersion circulator set to 68 °C. Take the eggs, place them in th e</w:t>
      </w:r>
    </w:p>
    <w:p>
      <w:pPr>
        <w:pStyle w:val="ListNumber"/>
      </w:pPr>
      <w:r>
        <w:t>ter bath, and cook them for 25 minutes. While cooking, mix both garums and the lacto cep</w:t>
      </w:r>
    </w:p>
    <w:p>
      <w:pPr>
        <w:pStyle w:val="ListNumber"/>
      </w:pPr>
      <w:r>
        <w:t>water. This will serve as the curing mixture. Once cooked, remove the eggs from the wa ter and</w:t>
      </w:r>
    </w:p>
    <w:p>
      <w:pPr>
        <w:pStyle w:val="ListNumber"/>
      </w:pPr>
      <w:r>
        <w:t>shock them in ice water. Once cooled, crack them, and separate the yolks from the whites (you</w:t>
      </w:r>
    </w:p>
    <w:p>
      <w:pPr>
        <w:pStyle w:val="ListNumber"/>
      </w:pPr>
      <w:r>
        <w:t>may need to rinse them gently under cold water to wash off any egg white still adhering to theyolk). Place them into the curing liquid, letting them sit there for 30 minutes. When finished,</w:t>
      </w:r>
    </w:p>
    <w:p>
      <w:pPr>
        <w:pStyle w:val="ListNumber"/>
      </w:pPr>
      <w:r>
        <w:t>remove the yolks, and transfer them to a mixing bowl. With a whisk, gently mix them to bring</w:t>
      </w:r>
    </w:p>
    <w:p>
      <w:pPr>
        <w:pStyle w:val="ListNumber"/>
      </w:pPr>
      <w:r>
        <w:t>g Chicken Wing Garum Toasted Sunflower Seeds, chopped fine</w:t>
      </w:r>
    </w:p>
    <w:p>
      <w:pPr>
        <w:pStyle w:val="ListNumber"/>
      </w:pPr>
      <w:r>
        <w:t>emulsify. Fold in the toasted sunflower seeds. Reserve the sauce at room temperature for service.</w:t>
      </w:r>
    </w:p>
    <w:p>
      <w:r>
        <w:rPr>
          <w:color w:val="1565C0"/>
        </w:rPr>
        <w:t>──────────────────────────────────────────────────</w:t>
      </w:r>
    </w:p>
    <w:p>
      <w:pPr>
        <w:pStyle w:val="Heading2"/>
      </w:pPr>
      <w:r>
        <w:t>Techniques Used</w:t>
      </w:r>
    </w:p>
    <w:p>
      <w:pPr>
        <w:pStyle w:val="ListBullet"/>
      </w:pPr>
      <w:r>
        <w:t>Fold</w:t>
      </w:r>
    </w:p>
    <w:p>
      <w:pPr>
        <w:pStyle w:val="ListBullet"/>
      </w:pPr>
      <w:r>
        <w:t>Emulsify</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