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 STEW OF SUMMER FRUITS AND VEGETABLES WITH KOJI AND ELDERFLOWER</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A STEW OF SUMMER FRUITS AND VEGETABLES WITH KOJI AND ELDERFLOWER</w:t>
      </w:r>
    </w:p>
    <w:p>
      <w:pPr>
        <w:pStyle w:val="ListBullet"/>
      </w:pPr>
      <w:r>
        <w:t>ELDERFLOWER SAUCE</w:t>
      </w:r>
    </w:p>
    <w:p>
      <w:pPr>
        <w:pStyle w:val="ListBullet"/>
      </w:pPr>
      <w:r>
        <w:t>200 g Lacto Koji Water* (made with Øland Wheat Koji*)</w:t>
      </w:r>
    </w:p>
    <w:p>
      <w:pPr>
        <w:pStyle w:val="ListBullet"/>
      </w:pPr>
      <w:r>
        <w:t>150 g Smoked Tomato Water* (smoked twice with hay)</w:t>
      </w:r>
    </w:p>
    <w:p>
      <w:pPr>
        <w:pStyle w:val="ListBullet"/>
      </w:pPr>
      <w:r>
        <w:t>175 g butter</w:t>
      </w:r>
    </w:p>
    <w:p>
      <w:pPr>
        <w:pStyle w:val="ListBullet"/>
      </w:pPr>
      <w:r>
        <w:t>175 g Elderflower Oil*</w:t>
      </w:r>
    </w:p>
    <w:p>
      <w:pPr>
        <w:pStyle w:val="ListBullet"/>
      </w:pPr>
      <w:r>
        <w:t>One kg parsley leaves</w:t>
      </w:r>
    </w:p>
    <w:p>
      <w:pPr>
        <w:pStyle w:val="ListBullet"/>
      </w:pPr>
      <w:r>
        <w:t>Fifty g Parsley Purée</w:t>
      </w:r>
    </w:p>
    <w:p>
      <w:pPr>
        <w:pStyle w:val="ListBullet"/>
      </w:pPr>
      <w:r>
        <w:t>Ten g Smoked Seaweed Shoyu*</w:t>
      </w:r>
    </w:p>
    <w:p>
      <w:pPr>
        <w:pStyle w:val="ListBullet"/>
      </w:pPr>
      <w:r>
        <w:t>Five g Parsley Oil*</w:t>
      </w:r>
    </w:p>
    <w:p>
      <w:pPr>
        <w:pStyle w:val="ListBullet"/>
      </w:pPr>
      <w:r>
        <w:t>Two g Peaso Water Reduction*</w:t>
      </w:r>
    </w:p>
    <w:p>
      <w:pPr>
        <w:pStyle w:val="ListBullet"/>
      </w:pPr>
      <w:r>
        <w:t>Two g Fava Rice Shoyu*</w:t>
      </w:r>
    </w:p>
    <w:p>
      <w:pPr>
        <w:pStyle w:val="ListBullet"/>
      </w:pPr>
      <w:r>
        <w:t>One celtuce stem</w:t>
      </w:r>
    </w:p>
    <w:p>
      <w:r>
        <w:rPr>
          <w:color w:val="1565C0"/>
        </w:rPr>
        <w:t>──────────────────────────────────────────────────</w:t>
      </w:r>
    </w:p>
    <w:p>
      <w:pPr>
        <w:pStyle w:val="Heading2"/>
      </w:pPr>
      <w:r>
        <w:t>Method</w:t>
      </w:r>
    </w:p>
    <w:p>
      <w:pPr>
        <w:pStyle w:val="ListNumber"/>
      </w:pPr>
      <w:r>
        <w:t>g Lacto Koji Water* (made with Øland Wheat Koji*)</w:t>
      </w:r>
    </w:p>
    <w:p>
      <w:pPr>
        <w:pStyle w:val="ListNumber"/>
      </w:pPr>
      <w:r>
        <w:t>Just before service, warm the liquids together in a saucepot. Using an immersion blender, blendin the tip of an offset worth of Xantana. Emulsify the butter into the liquids. Slowly pour in theelderflower oil to further emulsify. Season the sauce with salt to taste. Transfer the finished</w:t>
      </w:r>
    </w:p>
    <w:p>
      <w:pPr>
        <w:pStyle w:val="ListNumber"/>
      </w:pPr>
      <w:r>
        <w:t>Blanch the parsley for 4 to 5 minutes in a pot of boiling water, until soft. Once cooked, shock th</w:t>
      </w:r>
    </w:p>
    <w:p>
      <w:pPr>
        <w:pStyle w:val="ListNumber"/>
      </w:pPr>
      <w:r>
        <w:t>wet). Place the wrung parsley into a Pacojet container, freeze it, and then spin it. Once spun,</w:t>
      </w:r>
    </w:p>
    <w:p>
      <w:pPr>
        <w:pStyle w:val="ListNumber"/>
      </w:pPr>
      <w:r>
        <w:t>pack the parsley to the bottom of th e container and freeze again. Repeat this process until the</w:t>
      </w:r>
    </w:p>
    <w:p>
      <w:pPr>
        <w:pStyle w:val="ListNumber"/>
      </w:pPr>
      <w:r>
        <w:t>parsley has been frozen and spun 3 times. Remove the purée and pass it through a tamis lined</w:t>
      </w:r>
    </w:p>
    <w:p>
      <w:pPr>
        <w:pStyle w:val="ListNumber"/>
      </w:pPr>
      <w:r>
        <w:t>SEASONED PARSLEY PURÉE</w:t>
      </w:r>
    </w:p>
    <w:p>
      <w:pPr>
        <w:pStyle w:val="ListNumber"/>
      </w:pPr>
      <w:r>
        <w:t>In a mixing bowl, combine all the ingredients together and mix well with a whisk until</w:t>
      </w:r>
    </w:p>
    <w:p>
      <w:pPr>
        <w:pStyle w:val="ListNumber"/>
      </w:pPr>
      <w:r>
        <w:t>homogeneous. Season with salt to taste. Reserve in piping bags in the fridge until service.</w:t>
      </w:r>
    </w:p>
    <w:p>
      <w:pPr>
        <w:pStyle w:val="ListNumber"/>
      </w:pPr>
      <w:r>
        <w:t>Using a sharp knife, remove the top and bot tom from the celtuce. Wash the stem well under</w:t>
      </w:r>
    </w:p>
    <w:p>
      <w:pPr>
        <w:pStyle w:val="ListNumber"/>
      </w:pPr>
      <w:r>
        <w:t>cold running water. Use a peeler to remove the tough skin and fibrous outer layer of the celtuce. Once you are left with the juicy, center stem, wrap it in a dampened C -fold towel to ensure it</w:t>
      </w:r>
    </w:p>
    <w:p>
      <w:r>
        <w:rPr>
          <w:color w:val="1565C0"/>
        </w:rPr>
        <w:t>──────────────────────────────────────────────────</w:t>
      </w:r>
    </w:p>
    <w:p>
      <w:pPr>
        <w:pStyle w:val="Heading2"/>
      </w:pPr>
      <w:r>
        <w:t>Techniques Used</w:t>
      </w:r>
    </w:p>
    <w:p>
      <w:pPr>
        <w:pStyle w:val="ListBullet"/>
      </w:pPr>
      <w:r>
        <w:t>Fold</w:t>
      </w:r>
    </w:p>
    <w:p>
      <w:pPr>
        <w:pStyle w:val="ListBullet"/>
      </w:pPr>
      <w:r>
        <w:t>Emulsify</w:t>
      </w:r>
    </w:p>
    <w:p>
      <w:pPr>
        <w:pStyle w:val="ListBullet"/>
      </w:pPr>
      <w:r>
        <w:t>Stew</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