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Balsamic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salted</w:t>
      </w:r>
    </w:p>
    <w:p>
      <w:pPr>
        <w:pStyle w:val="ListBullet"/>
      </w:pPr>
      <w:r>
        <w:t>boil.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Balsamic Vinaigrette (see page 346) 2 Brussels sprouts, leaves separated 8 leaves baby Russian kale 8 tiny beets, green tops intact Bring a pot of salted water to a boil. Holding the turnips by their tops, submerge just the turnips in the water. Hold them in the water for 4 minutes without submerging the green tops. Dip the tops in the water, then transfer the turnips to a bowl of ice water. Once cool, drain and toss in 1 teaspoon of the White Balsamic Vinaigrette. Add the Brussels sprout leaves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