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</w:t>
      </w:r>
    </w:p>
    <w:p>
      <w:pPr>
        <w:pStyle w:val="ListBullet"/>
      </w:pPr>
      <w:r>
        <w:t>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Chicken Roasted with Chanterelles, Corn, and Farro Serves 8 CHICKEN BREASTS 4 boneless chicken breasts, skin on 2 teaspoons salt 4 sprigs thyme Season the chicken evenly on both sides with salt. Place 1 sprig thyme on the skinless side of the breasts. Place each breast in a sous vide bag and vacuum-seal. Cook in a water bath maintained at 145°F by an immersion circulator for 25 to 30 minutes. CORN PUDDING 2 cups corn juice (from 4 quarts of corn kernels) 3 tablespoons mascarpone 3/4 teaspoon sal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