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Bring the water back to a boil and keep the leaves</w:t>
      </w:r>
    </w:p>
    <w:p>
      <w:pPr>
        <w:pStyle w:val="ListBullet"/>
      </w:pPr>
      <w:r>
        <w:t>Eighty-Eight l • Pee the eaves off the cabbage . Fi a bow</w:t>
      </w:r>
    </w:p>
    <w:p>
      <w:pPr>
        <w:pStyle w:val="ListBullet"/>
      </w:pPr>
      <w:r>
        <w:t>(in batches , if necessary) to a large saucepan</w:t>
      </w:r>
    </w:p>
    <w:p>
      <w:pPr>
        <w:pStyle w:val="ListBullet"/>
      </w:pPr>
      <w:r>
        <w:t>of well-salted boiling water .</w:t>
      </w:r>
    </w:p>
    <w:p>
      <w:pPr>
        <w:pStyle w:val="ListBullet"/>
      </w:pPr>
      <w:r>
        <w:t>Three • Lift the leaves out of the water us ing the skimmer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</w:t>
      </w:r>
    </w:p>
    <w:p>
      <w:pPr>
        <w:pStyle w:val="ListNumber"/>
      </w:pPr>
      <w:r>
        <w:t>This technique is used to precook and soften cabbage leaves before use.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• Bring the water back to a boil and keep the leaves</w:t>
      </w:r>
    </w:p>
    <w:p>
      <w:pPr>
        <w:pStyle w:val="ListNumber"/>
      </w:pPr>
      <w:r>
        <w:t>a skimmer . Cook for 3-4 minutes.</w:t>
      </w:r>
    </w:p>
    <w:p>
      <w:pPr>
        <w:pStyle w:val="ListNumber"/>
      </w:pPr>
      <w:r>
        <w:t>l • Peel the leaves off the cabbage . Fill a bowl</w:t>
      </w:r>
    </w:p>
    <w:p>
      <w:pPr>
        <w:pStyle w:val="ListNumber"/>
      </w:pPr>
      <w:r>
        <w:t>with cold water and ice cubes . Add the leaves</w:t>
      </w:r>
    </w:p>
    <w:p>
      <w:pPr>
        <w:pStyle w:val="ListNumber"/>
      </w:pPr>
      <w:r>
        <w:t>of well-salted boiling water .</w:t>
      </w:r>
    </w:p>
    <w:p>
      <w:pPr>
        <w:pStyle w:val="ListNumber"/>
      </w:pPr>
      <w:r>
        <w:t>and refresh in the bowl of ice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