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Kitc Hen mat H 85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oz 2</w:t>
      </w:r>
    </w:p>
    <w:p>
      <w:pPr>
        <w:pStyle w:val="ListBullet"/>
      </w:pPr>
      <w:r>
        <w:t>Onion oz 4</w:t>
      </w:r>
    </w:p>
    <w:p>
      <w:pPr>
        <w:pStyle w:val="ListBullet"/>
      </w:pPr>
      <w:r>
        <w:t>Flour tbsp 1</w:t>
      </w:r>
    </w:p>
    <w:p>
      <w:pPr>
        <w:pStyle w:val="ListBullet"/>
      </w:pPr>
      <w:r>
        <w:t>Mushrooms oz 8</w:t>
      </w:r>
    </w:p>
    <w:p>
      <w:pPr>
        <w:pStyle w:val="ListBullet"/>
      </w:pPr>
      <w:r>
        <w:t>Beef tenderloin 40 oz × 3.75 = 150 oz or 9 lb 6 oz</w:t>
      </w:r>
    </w:p>
    <w:p>
      <w:pPr>
        <w:pStyle w:val="ListBullet"/>
      </w:pPr>
      <w:r>
        <w:t>White wine 4 fl oz × 3.75 = 15 fl oz</w:t>
      </w:r>
    </w:p>
    <w:p>
      <w:pPr>
        <w:pStyle w:val="ListBullet"/>
      </w:pPr>
      <w:r>
        <w:t>Brown sauce 24 fl oz × 3.75 = 90 fl oz or 5 pt plus 10 fl oz</w:t>
      </w:r>
    </w:p>
    <w:p>
      <w:pPr>
        <w:pStyle w:val="ListBullet"/>
      </w:pPr>
      <w:r>
        <w:t>Heavy cream 8 fl oz × 3.75 = 30 fl oz or 3¾ cups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versions-from 10 to 400 portions, for example, or from 500 to 6-you may encounter problems.</w:t>
      </w:r>
    </w:p>
    <w:p>
      <w:pPr>
        <w:pStyle w:val="ListNumber"/>
      </w:pPr>
      <w:r>
        <w:t>a large steam kettle. consequently, you have to adjust your techniques and, sometimes, even ingre -</w:t>
      </w:r>
    </w:p>
    <w:p>
      <w:pPr>
        <w:pStyle w:val="ListNumber"/>
      </w:pPr>
      <w:r>
        <w:t>dients. evaporation rates may be different, thickening agents may need increasing or decreasing,</w:t>
      </w:r>
    </w:p>
    <w:p>
      <w:pPr>
        <w:pStyle w:val="ListNumber"/>
      </w:pPr>
      <w:r>
        <w:t>seasonings and spices may have to be cut back. sometimes quantities are too large or too small to</w:t>
      </w:r>
    </w:p>
    <w:p>
      <w:pPr>
        <w:pStyle w:val="ListNumber"/>
      </w:pPr>
      <w:r>
        <w:t>mix properly.PROCEDURE for Converting Factors When Portion Size Changes</w:t>
      </w:r>
    </w:p>
    <w:p>
      <w:pPr>
        <w:pStyle w:val="ListNumber"/>
      </w:pPr>
      <w:r>
        <w:t>1. Determine the total yield in the old recipe by multiplying the number of portions by the</w:t>
      </w:r>
    </w:p>
    <w:p>
      <w:pPr>
        <w:pStyle w:val="ListNumber"/>
      </w:pPr>
      <w:r>
        <w:t>2. Determine the total yield desired (new yield) by multiplying the number of portions desired</w:t>
      </w:r>
    </w:p>
    <w:p>
      <w:pPr>
        <w:pStyle w:val="ListNumber"/>
      </w:pPr>
      <w:r>
        <w:t>3. Divide the new yield by the old yield. This formula may be written like a mathematical cal -</w:t>
      </w:r>
    </w:p>
    <w:p>
      <w:pPr>
        <w:pStyle w:val="ListNumber"/>
      </w:pPr>
      <w:r>
        <w:t>1. Calculate the total yield of the original recipe.</w:t>
      </w:r>
    </w:p>
    <w:p>
      <w:pPr>
        <w:pStyle w:val="ListNumber"/>
      </w:pPr>
      <w:r>
        <w:t>2. Calculate the total yield desired.</w:t>
      </w:r>
    </w:p>
    <w:p>
      <w:pPr>
        <w:pStyle w:val="ListNumber"/>
      </w:pPr>
      <w:r>
        <w:t>3. Divide the new yield by the old yield.</w:t>
      </w:r>
    </w:p>
    <w:p>
      <w:pPr>
        <w:pStyle w:val="ListNumber"/>
      </w:pPr>
      <w:r>
        <w:t>The calculation gives us a conversion factor of 1.875. We use this conversion factor the</w:t>
      </w:r>
    </w:p>
    <w:p>
      <w:pPr>
        <w:pStyle w:val="ListNumber"/>
      </w:pPr>
      <w:r>
        <w:t>same way as explained above, using the Procedure for Converting Total Yield.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