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PROCEDURE for Steaming Vegetables</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Vegetables that form compact layers do not steam</w:t>
      </w:r>
    </w:p>
    <w:p>
      <w:pPr>
        <w:pStyle w:val="ListBullet"/>
      </w:pPr>
      <w:r>
        <w:t>FIGURE 12.2 Pan-steaming vegetables.</w:t>
      </w:r>
    </w:p>
    <w:p>
      <w:pPr>
        <w:pStyle w:val="ListBullet"/>
      </w:pPr>
      <w:r>
        <w:t>(a) Place the vegetables in a sauté pan</w:t>
      </w:r>
    </w:p>
    <w:p>
      <w:pPr>
        <w:pStyle w:val="ListBullet"/>
      </w:pPr>
      <w:r>
        <w:t>and add a small amount of water. bring to a boil, and then cover.</w:t>
      </w:r>
    </w:p>
    <w:p>
      <w:pPr>
        <w:pStyle w:val="ListBullet"/>
      </w:pPr>
      <w:r>
        <w:t>(b) When the vegetables are cooked,</w:t>
      </w:r>
    </w:p>
    <w:p>
      <w:pPr>
        <w:pStyle w:val="ListBullet"/>
      </w:pPr>
      <w:r>
        <w:t>(d) Return the vegetables to the pan and toss with the sauce. a dd herbs</w:t>
      </w:r>
    </w:p>
    <w:p>
      <w:r>
        <w:rPr>
          <w:color w:val="1565C0"/>
        </w:rPr>
        <w:t>──────────────────────────────────────────────────</w:t>
      </w:r>
    </w:p>
    <w:p>
      <w:pPr>
        <w:pStyle w:val="Heading2"/>
      </w:pPr>
      <w:r>
        <w:t>Method</w:t>
      </w:r>
    </w:p>
    <w:p>
      <w:pPr>
        <w:pStyle w:val="ListNumber"/>
      </w:pPr>
      <w:r>
        <w:t>compartment steam cookers and for simple rangetop steamers that consist of a perforated basket over a pot of boiling water.</w:t>
      </w:r>
    </w:p>
    <w:p>
      <w:pPr>
        <w:pStyle w:val="ListNumber"/>
      </w:pPr>
      <w:r>
        <w:t>1. Know your equipment. Read all operating instructions sup-plied with your equipment. Each model is a little different.</w:t>
      </w:r>
    </w:p>
    <w:p>
      <w:pPr>
        <w:pStyle w:val="ListNumber"/>
      </w:pPr>
      <w:r>
        <w:t>2. Collect all equipment and food products.</w:t>
      </w:r>
    </w:p>
    <w:p>
      <w:pPr>
        <w:pStyle w:val="ListNumber"/>
      </w:pPr>
      <w:r>
        <w:t>3. Trim and cut vegetables as required.</w:t>
      </w:r>
    </w:p>
    <w:p>
      <w:pPr>
        <w:pStyle w:val="ListNumber"/>
      </w:pPr>
      <w:r>
        <w:t>4. Preheat the steamer.</w:t>
      </w:r>
    </w:p>
    <w:p>
      <w:pPr>
        <w:pStyle w:val="ListNumber"/>
      </w:pPr>
      <w:r>
        <w:t>5. Arrange vegetables in pans or baskets for cooking. Make shallow, even layers for uniform cooking.</w:t>
      </w:r>
    </w:p>
    <w:p>
      <w:pPr>
        <w:pStyle w:val="ListNumber"/>
      </w:pPr>
      <w:r>
        <w:t>• Use perforated pans for best steam circulation.</w:t>
      </w:r>
    </w:p>
    <w:p>
      <w:pPr>
        <w:pStyle w:val="ListNumber"/>
      </w:pPr>
      <w:r>
        <w:t>• Use solid pans if cooking liquid must be retained.</w:t>
      </w:r>
    </w:p>
    <w:p>
      <w:pPr>
        <w:pStyle w:val="ListNumber"/>
      </w:pPr>
      <w:r>
        <w:t>6. Insert pans or baskets in steamer and close door or lid (Fig. 12.1).</w:t>
      </w:r>
    </w:p>
    <w:p>
      <w:pPr>
        <w:pStyle w:val="ListNumber"/>
      </w:pPr>
      <w:r>
        <w:t>7. Steam for required period. Consult timing charts supplied with your model of steamer.</w:t>
      </w:r>
    </w:p>
    <w:p>
      <w:pPr>
        <w:pStyle w:val="ListNumber"/>
      </w:pPr>
      <w:r>
        <w:t>8. Remove vegetables from steamer. If it is a pressure steamer, pressure must return to zero before door is opened.9. Evaluate the quality of the cooked vegetable ().</w:t>
      </w:r>
    </w:p>
    <w:p>
      <w:pPr>
        <w:pStyle w:val="ListNumber"/>
      </w:pPr>
      <w:r>
        <w:t>10. Finish vegetables according to recipe and serve at once, or cool quickly for later use.</w:t>
      </w:r>
    </w:p>
    <w:p>
      <w:pPr>
        <w:pStyle w:val="ListNumber"/>
      </w:pPr>
      <w:r>
        <w:t>well. They do not allow the steam to circulate, so they cook unevenly. Examples: spinach and other greens, peas, whole-kernel corn, frozen puréed squash.</w:t>
      </w:r>
    </w:p>
    <w:p>
      <w:pPr>
        <w:pStyle w:val="ListNumber"/>
      </w:pPr>
      <w:r>
        <w:t>FIGURE 12.1 compartment steaming.</w:t>
      </w:r>
    </w:p>
    <w:p>
      <w:pPr>
        <w:pStyle w:val="ListNumber"/>
      </w:pPr>
      <w:r>
        <w:t>1. Collect all equipment and food products.</w:t>
      </w:r>
    </w:p>
    <w:p>
      <w:pPr>
        <w:pStyle w:val="ListNumber"/>
      </w:pPr>
      <w:r>
        <w:t>2. Trim, peel, and cut vegetables as required. See pages</w:t>
      </w:r>
    </w:p>
    <w:p>
      <w:pPr>
        <w:pStyle w:val="ListNumber"/>
      </w:pPr>
      <w:r>
        <w:t>3. Add the vegetables and a small amount of water to an appropriate pan, such as a sautoir, large enough to hold the vegetables in a shallow layer. The amount of water needed depends on the cooking time of the vegetable. Use less liquid for quick-cooking vegetables, more liquid for long-cooking vegetables. In most cases, the water should cover the vegetables by no more than about three-quarters.</w:t>
      </w:r>
    </w:p>
    <w:p>
      <w:pPr>
        <w:pStyle w:val="ListNumber"/>
      </w:pPr>
      <w:r>
        <w:t>4. Add salt, and bring the water to a boil (Fig. 12.2). Other seasonings may be added to the water if desired.</w:t>
      </w:r>
    </w:p>
    <w:p>
      <w:pPr>
        <w:pStyle w:val="ListNumber"/>
      </w:pPr>
      <w:r>
        <w:t>5. Add any other ingredients as directed by the recipe.6. Cover the pan and, if necessary, lower the heat to maintain</w:t>
      </w:r>
    </w:p>
    <w:p>
      <w:pPr>
        <w:pStyle w:val="ListNumber"/>
      </w:pPr>
      <w:r>
        <w:t>a simmer. Cook until the vegetable is done. During cooking, remove the cover from time to time to check doneness and to make sure the water hasn’t all evaporated. Add more water if the pan is going dry.</w:t>
      </w:r>
    </w:p>
    <w:p>
      <w:pPr>
        <w:pStyle w:val="ListNumber"/>
      </w:pPr>
      <w:r>
        <w:t>7. Remove the vegetable with a slotted spoon.</w:t>
      </w:r>
    </w:p>
    <w:p>
      <w:pPr>
        <w:pStyle w:val="ListNumber"/>
      </w:pPr>
      <w:r>
        <w:t>8. If desired, reduce the liquid to a glaze to toss with the veg-</w:t>
      </w:r>
    </w:p>
    <w:p>
      <w:pPr>
        <w:pStyle w:val="ListNumber"/>
      </w:pPr>
      <w:r>
        <w:t>etable. As an alternative, reduce the liquid as desired and finish it to make a sauce. For example: Thicken with a starch slurry or monter au beurre.</w:t>
      </w:r>
    </w:p>
    <w:p>
      <w:pPr>
        <w:pStyle w:val="ListNumber"/>
      </w:pPr>
      <w:r>
        <w:t>9. Evaluate the quality of the finished vegetable ().</w:t>
      </w:r>
    </w:p>
    <w:p>
      <w:pPr>
        <w:pStyle w:val="ListNumber"/>
      </w:pPr>
      <w:r>
        <w:t>FIGURE 12.2 Pan-steaming vegetables.</w:t>
      </w:r>
    </w:p>
    <w:p>
      <w:pPr>
        <w:pStyle w:val="ListNumber"/>
      </w:pPr>
      <w:r>
        <w:t>(a) Place the vegetables in a sauté pan</w:t>
      </w:r>
    </w:p>
    <w:p>
      <w:pPr>
        <w:pStyle w:val="ListNumber"/>
      </w:pPr>
      <w:r>
        <w:t>and add a small amount of water. bring to a boil, and then cover.</w:t>
      </w:r>
    </w:p>
    <w:p>
      <w:pPr>
        <w:pStyle w:val="ListNumber"/>
      </w:pPr>
      <w:r>
        <w:t>(b) When the vegetables are cooked,</w:t>
      </w:r>
    </w:p>
    <w:p>
      <w:pPr>
        <w:pStyle w:val="ListNumber"/>
      </w:pPr>
      <w:r>
        <w:t>remove them from the pan with a slotted spoon.</w:t>
      </w:r>
    </w:p>
    <w:p>
      <w:pPr>
        <w:pStyle w:val="ListNumber"/>
      </w:pPr>
      <w:r>
        <w:t>(c) Reduce the cooking liquid and finish the sauce as desired, such as with butter.</w:t>
      </w:r>
    </w:p>
    <w:p>
      <w:pPr>
        <w:pStyle w:val="ListNumber"/>
      </w:pPr>
      <w:r>
        <w:t>(d) Return the vegetables to the pan and toss with the sauce. a dd herbs</w:t>
      </w:r>
    </w:p>
    <w:p>
      <w:pPr>
        <w:pStyle w:val="ListNumber"/>
      </w:pPr>
      <w:r>
        <w:t>or other flavorings and seasonings as desired.</w:t>
      </w:r>
    </w:p>
    <w:p>
      <w:r>
        <w:rPr>
          <w:color w:val="1565C0"/>
        </w:rPr>
        <w:t>──────────────────────────────────────────────────</w:t>
      </w:r>
    </w:p>
    <w:p>
      <w:pPr>
        <w:pStyle w:val="Heading2"/>
      </w:pPr>
      <w:r>
        <w:t>Techniques Used</w:t>
      </w:r>
    </w:p>
    <w:p>
      <w:pPr>
        <w:pStyle w:val="ListBullet"/>
      </w:pPr>
      <w:r>
        <w:t>Steam</w:t>
      </w:r>
    </w:p>
    <w:p>
      <w:pPr>
        <w:pStyle w:val="ListBullet"/>
      </w:pPr>
      <w:r>
        <w:t>Reduce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