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This appendix includes metric sample calculations corresponding to the calculations</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Beef Tenderloin Tips and</w:t>
      </w:r>
    </w:p>
    <w:p>
      <w:pPr>
        <w:pStyle w:val="ListBullet"/>
      </w:pPr>
      <w:r>
        <w:t>Butter g 60</w:t>
      </w:r>
    </w:p>
    <w:p>
      <w:pPr>
        <w:pStyle w:val="ListBullet"/>
      </w:pPr>
      <w:r>
        <w:t>Onions g 125</w:t>
      </w:r>
    </w:p>
    <w:p>
      <w:pPr>
        <w:pStyle w:val="ListBullet"/>
      </w:pPr>
      <w:r>
        <w:t>Flour mL 15</w:t>
      </w:r>
    </w:p>
    <w:p>
      <w:pPr>
        <w:pStyle w:val="ListBullet"/>
      </w:pPr>
      <w:r>
        <w:t>Mushrooms g 250</w:t>
      </w:r>
    </w:p>
    <w:p>
      <w:pPr>
        <w:pStyle w:val="ListBullet"/>
      </w:pPr>
      <w:r>
        <w:t>Beef tenderloin 1250 g</w:t>
      </w:r>
    </w:p>
    <w:p>
      <w:pPr>
        <w:pStyle w:val="ListBullet"/>
      </w:pPr>
      <w:r>
        <w:t>White wine 125 mL</w:t>
      </w:r>
    </w:p>
    <w:p>
      <w:pPr>
        <w:pStyle w:val="ListBullet"/>
      </w:pPr>
      <w:r>
        <w:t>Brown sauce 750 mL</w:t>
      </w:r>
    </w:p>
    <w:p>
      <w:pPr>
        <w:pStyle w:val="ListBullet"/>
      </w:pPr>
      <w:r>
        <w:t>Heavy cream 250 mL</w:t>
      </w:r>
    </w:p>
    <w:p>
      <w:pPr>
        <w:pStyle w:val="ListBullet"/>
      </w:pPr>
      <w:r>
        <w:t>Salt Salt to taste</w:t>
      </w:r>
    </w:p>
    <w:p>
      <w:pPr>
        <w:pStyle w:val="ListBullet"/>
      </w:pPr>
      <w:r>
        <w:t>Pepper Pepper to taste</w:t>
      </w:r>
    </w:p>
    <w:p>
      <w:pPr>
        <w:pStyle w:val="ListBullet"/>
      </w:pPr>
      <w:r>
        <w:t>Butter 60 g × 2.25 = 135 g</w:t>
      </w:r>
    </w:p>
    <w:p>
      <w:pPr>
        <w:pStyle w:val="ListBullet"/>
      </w:pPr>
      <w:r>
        <w:t>Onions 125 g × 2.25 = 275 g</w:t>
      </w:r>
    </w:p>
    <w:p>
      <w:pPr>
        <w:pStyle w:val="ListBullet"/>
      </w:pPr>
      <w:r>
        <w:t>Flour 15 mL × 2.25 = 35 mL</w:t>
      </w:r>
    </w:p>
    <w:p>
      <w:pPr>
        <w:pStyle w:val="ListBullet"/>
      </w:pPr>
      <w:r>
        <w:t>Beef tenderloin 1250 g × 2.25 = 2800 g</w:t>
      </w:r>
    </w:p>
    <w:p>
      <w:pPr>
        <w:pStyle w:val="ListBullet"/>
      </w:pPr>
      <w:r>
        <w:t>White wine 125 mL × 2.25 = 275 mL</w:t>
      </w:r>
    </w:p>
    <w:p>
      <w:pPr>
        <w:pStyle w:val="ListBullet"/>
      </w:pPr>
      <w:r>
        <w:t>Brown sauce 750 mL × 2.25 = 1700 mL</w:t>
      </w:r>
    </w:p>
    <w:p>
      <w:pPr>
        <w:pStyle w:val="ListBullet"/>
      </w:pPr>
      <w:r>
        <w:t>Heavy cream 250 mL × 2.25 = 575 mL</w:t>
      </w:r>
    </w:p>
    <w:p>
      <w:pPr>
        <w:pStyle w:val="ListBullet"/>
      </w:pPr>
      <w:r>
        <w:t>Eight g portions × 250 = 2000</w:t>
      </w:r>
    </w:p>
    <w:p>
      <w:pPr>
        <w:pStyle w:val="ListBullet"/>
      </w:pPr>
      <w:r>
        <w:t>Forty g portions × 175 = 7000</w:t>
      </w:r>
    </w:p>
    <w:p>
      <w:r>
        <w:rPr>
          <w:color w:val="1565C0"/>
        </w:rPr>
        <w:t>──────────────────────────────────────────────────</w:t>
      </w:r>
    </w:p>
    <w:p>
      <w:pPr>
        <w:pStyle w:val="Heading2"/>
      </w:pPr>
      <w:r>
        <w:t>Method</w:t>
      </w:r>
    </w:p>
    <w:p>
      <w:pPr>
        <w:pStyle w:val="ListNumber"/>
      </w:pPr>
      <w:r>
        <w:t>This appendix includes metric sample calculations corresponding to the calculations in the text that use U.S. measures. Refer to the appropriate pages in the text for explanations. RECIPE CONVERSION, PAGES 82-85 Beef Tenderloin Tips and Mushrooms à la Crème PORTIONS: 8 PORTION SIZE: 250 G Butter 60 g Onions 125 g Flour 15 mL Mushrooms 250 g Beef tenderloin 1250 g White wine 125 mL Prepared mustard 10 mL Brown sauce 750 mL Heavy cream 250 mL Salt to taste Pepper to taste To determine quantities</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