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Allow the æbleskiver to set and caramelize again. Rotate the æbleskiver 90 degrees toward you</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up from the side that is flush with the semicircle mold of the machine. From the top down, thereshould be a small hole in the top of your æbleskiver. Pipe in a bit more batter to fill this hole andflip the entire æbleskiver upside down so the hole is now touching the heating element of the</w:t>
      </w:r>
    </w:p>
    <w:p>
      <w:pPr>
        <w:pStyle w:val="ListNumber"/>
      </w:pPr>
      <w:r>
        <w:t>Add more bear fat and continue to cook and caramelize. Do not be afraid to add additional bearfat as necessary. Your æbleskiver sphere is now complete and needs to be rotated and</w:t>
      </w:r>
    </w:p>
    <w:p>
      <w:pPr>
        <w:pStyle w:val="ListNumber"/>
      </w:pPr>
      <w:r>
        <w:t>monitored until it is well caramelized and crispy on the exte rior, but hot and cooked on the</w:t>
      </w:r>
    </w:p>
    <w:p>
      <w:pPr>
        <w:pStyle w:val="ListNumber"/>
      </w:pPr>
      <w:r>
        <w:t>interior. Once this is achieved, remove the æbleskiver from the machine and cool down on a C -</w:t>
      </w:r>
    </w:p>
    <w:p>
      <w:pPr>
        <w:pStyle w:val="ListNumber"/>
      </w:pPr>
      <w:r>
        <w:t>fold towel. Allow the æbleskiver to cool for about 2 minutes.</w:t>
      </w:r>
    </w:p>
    <w:p>
      <w:pPr>
        <w:pStyle w:val="ListNumber"/>
      </w:pPr>
      <w:r>
        <w:t>While the æbleskiver is resting, warm a sauté pan. Add about a spoo n of the elderflower</w:t>
      </w:r>
    </w:p>
    <w:p>
      <w:pPr>
        <w:pStyle w:val="ListNumber"/>
      </w:pPr>
      <w:r>
        <w:t>emulsion and lightly steam the lovage and parsley leaves. Season the leaves with a bit of salt. Once softened, but not fully steamed, transfer the greens to a cutting board. Roughly chop thegreens. Cook these greens in multiple batches throughout service to ensure freshness.</w:t>
      </w:r>
    </w:p>
    <w:p>
      <w:pPr>
        <w:pStyle w:val="ListNumber"/>
      </w:pPr>
      <w:r>
        <w:t>and pour the bear consommé into where the æbleskiver was cut. Brush the cut and soaked</w:t>
      </w:r>
    </w:p>
    <w:p>
      <w:pPr>
        <w:pStyle w:val="ListNumber"/>
      </w:pPr>
      <w:r>
        <w:t>æbleskiver with the whisky -egg yolk sauce. Spread arctic thyme marinade in 3 dots on the cut</w:t>
      </w:r>
    </w:p>
    <w:p>
      <w:pPr>
        <w:pStyle w:val="ListNumber"/>
      </w:pPr>
      <w:r>
        <w:t>side of the æbleskiver . Add a teaspoon of the chopped cooked greens onto the cut æbleskiver.</w:t>
      </w:r>
    </w:p>
    <w:p>
      <w:pPr>
        <w:pStyle w:val="ListNumber"/>
      </w:pPr>
      <w:r>
        <w:t>Pipe approximately 1 g of the bear caramel on top of the chopped greens, and season with salt.Brush the crispy duck skin disc with warm bear fat. Place the bear stencil onto the duck skin.</w:t>
      </w:r>
    </w:p>
    <w:p>
      <w:pPr>
        <w:pStyle w:val="ListNumber"/>
      </w:pPr>
      <w:r>
        <w:t>Grate the pumpkin -bushi over the duck skin and then sieve the bear spice mix over the duck</w:t>
      </w:r>
    </w:p>
    <w:p>
      <w:pPr>
        <w:pStyle w:val="ListNumber"/>
      </w:pPr>
      <w:r>
        <w:t>skin. Use tweezers to remove the stencil. Paint eyes and a mouth onto the b ear face using the</w:t>
      </w:r>
    </w:p>
    <w:p>
      <w:pPr>
        <w:pStyle w:val="ListNumber"/>
      </w:pPr>
      <w:r>
        <w:t>bear caramel, then carefully place the dusted duck skin on top of the æbleskiver. Plate the æbleskiver onto a wicker basket and fill a small bone spoon with approximately 1 g more of bear</w:t>
      </w:r>
    </w:p>
    <w:p>
      <w:pPr>
        <w:pStyle w:val="ListNumber"/>
      </w:pPr>
      <w:r>
        <w:t>caramel. Plate next to the æbleskiver on the wick er basket and serve immediately.</w:t>
      </w:r>
    </w:p>
    <w:p>
      <w:r>
        <w:rPr>
          <w:color w:val="1565C0"/>
        </w:rPr>
        <w:t>──────────────────────────────────────────────────</w:t>
      </w:r>
    </w:p>
    <w:p>
      <w:pPr>
        <w:pStyle w:val="Heading2"/>
      </w:pPr>
      <w:r>
        <w:t>Techniques Used</w:t>
      </w:r>
    </w:p>
    <w:p>
      <w:pPr>
        <w:pStyle w:val="ListBullet"/>
      </w:pPr>
      <w:r>
        <w:t>Caramelize</w:t>
      </w:r>
    </w:p>
    <w:p>
      <w:pPr>
        <w:pStyle w:val="ListBullet"/>
      </w:pPr>
      <w:r>
        <w:t>Chop</w:t>
      </w:r>
    </w:p>
    <w:p>
      <w:pPr>
        <w:pStyle w:val="ListBullet"/>
      </w:pPr>
      <w:r>
        <w:t>Steam</w:t>
      </w:r>
    </w:p>
    <w:p>
      <w:pPr>
        <w:pStyle w:val="ListBullet"/>
      </w:pPr>
      <w:r>
        <w:t>Fold</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