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AND CHOPPIN 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('farmers' soup"), aromatic garnishes , and stuffings for poultry or fish.</w:t>
      </w:r>
    </w:p>
    <w:p>
      <w:pPr>
        <w:pStyle w:val="ListBullet"/>
      </w:pPr>
      <w:r>
        <w:t>Carrots or other firm vegetables</w:t>
      </w:r>
    </w:p>
    <w:p>
      <w:pPr>
        <w:pStyle w:val="ListBullet"/>
      </w:pPr>
      <w:r>
        <w:t>Two • Cut the slices i nto sticks about 1/16 in. (2 mm) wide.</w:t>
      </w:r>
    </w:p>
    <w:p>
      <w:pPr>
        <w:pStyle w:val="ListBullet"/>
      </w:pPr>
      <w:r>
        <w:t>Sixty l • Wash and pee the carrots. Cut them engthwise</w:t>
      </w:r>
    </w:p>
    <w:p>
      <w:pPr>
        <w:pStyle w:val="ListBullet"/>
      </w:pPr>
      <w:r>
        <w:t>Three • Cut the sticks into 1/16-in. (2-mm) cubes.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CUTTING AND CHOPPIN G Brunoise Cut This specific technique for cutting vegetables into evenly sized Vi6-in. (2-mm) dice is used for making hand-cut vegetable soups, such as minestron e and potage cultivateur ('farmers' soup"), aromatic garnishes , and stuffings for poultry or fish. Ingredients Carrots or other firm vegetables Equipment Chef's knife Mandoline 2 • Cut the slices i nto sticks about 1/16 in. (2 mm) wide. 60 l • Wash and peel the carrots. Cut them lengthwise into pieces, trimming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