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Hareskovby</w:t>
      </w:r>
    </w:p>
    <w:p>
      <w:r>
        <w:rPr>
          <w:b/>
          <w:color w:val="3E2723"/>
        </w:rPr>
        <w:t>Cuisine Type:</w:t>
      </w:r>
      <w:r>
        <w:t xml:space="preserve"> Fusion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of spring. It means the end ofroot vegetables , onions and cabbage</w:t>
      </w:r>
    </w:p>
    <w:p>
      <w:pPr>
        <w:pStyle w:val="ListBullet"/>
      </w:pPr>
      <w:r>
        <w:t>wild garlic, ground elder, violets, Star of Bethlehem, seaweed, peas, shore</w:t>
      </w:r>
    </w:p>
    <w:p>
      <w:pPr>
        <w:pStyle w:val="ListBullet"/>
      </w:pPr>
      <w:r>
        <w:t>in infusions for oil, ice cream, bouillons and marinades. He also supplies</w:t>
      </w:r>
    </w:p>
    <w:p>
      <w:pPr>
        <w:pStyle w:val="ListBullet"/>
      </w:pPr>
      <w:r>
        <w:t>like milk. It has a fresh taste and a slight natural sweetness due</w:t>
      </w:r>
    </w:p>
    <w:p>
      <w:pPr>
        <w:pStyle w:val="ListBullet"/>
      </w:pPr>
      <w:r>
        <w:t>354 In the restaurant we use the sap in a large number of dishes, and</w:t>
      </w:r>
    </w:p>
    <w:p>
      <w:pPr>
        <w:pStyle w:val="ListBullet"/>
      </w:pPr>
      <w:r>
        <w:t>that's why it is so brilliant for cooking vegetables. They simply have</w:t>
      </w:r>
    </w:p>
    <w:p>
      <w:pPr>
        <w:pStyle w:val="ListBullet"/>
      </w:pPr>
      <w:r>
        <w:t>to freshen up a sauce. Our guests are served iced sap instead of iced</w:t>
      </w:r>
    </w:p>
    <w:p>
      <w:r>
        <w:rPr>
          <w:color w:val="1565C0"/>
        </w:rPr>
        <w:t>──────────────────────────────────────────────────</w:t>
      </w:r>
    </w:p>
    <w:p>
      <w:pPr>
        <w:pStyle w:val="Heading2"/>
      </w:pPr>
      <w:r>
        <w:t>Method</w:t>
      </w:r>
    </w:p>
    <w:p>
      <w:pPr>
        <w:pStyle w:val="ListNumber"/>
      </w:pPr>
      <w:r>
        <w:t>Hareskovby 'It's only two weeks till birch sap time. That's what I think.' Such was the message that Tage R0nne left on my answering machine one raw March morning. Waking up to this kind of greeting is one of the high spots of the year for me and the other chefs at Noma, because it's so much more than just a brief statement. The arrival of the birch sap is a guaranteed harbinger of spring. It means the end ofroot vegetables , onions and cabbage in every imaginable variation, the end of old apple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