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North. A geyser is a hot spring that rises from 30 metres below ground,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 any particularly Icelandic recipes. The garlic bread was the best, but not</w:t>
      </w:r>
    </w:p>
    <w:p>
      <w:pPr>
        <w:pStyle w:val="ListNumber"/>
      </w:pPr>
      <w:r>
        <w:t>fresh herbs. There were also plokkfiskur ~fi-sh salads), haddock boiled with</w:t>
      </w:r>
    </w:p>
    <w:p>
      <w:pPr>
        <w:pStyle w:val="ListNumber"/>
      </w:pPr>
      <w:r>
        <w:t>potatoes, mashed with lots of butter and onion. The idea is that you take</w:t>
      </w:r>
    </w:p>
    <w:p>
      <w:pPr>
        <w:pStyle w:val="ListNumber"/>
      </w:pPr>
      <w:r>
        <w:t>home the marinated fish and prepare it. Not a product we would be able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