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ROASTED PORK TENDERLOIN WITH ROSEMARY AND APPLES</w:t>
      </w:r>
    </w:p>
    <w:p>
      <w:r>
        <w:rPr>
          <w:b/>
          <w:color w:val="3E2723"/>
        </w:rPr>
        <w:t>Cuisine Type:</w:t>
      </w:r>
      <w:r>
        <w:t xml:space="preserve"> Modern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Four Granny Smith or other large tart apples</w:t>
      </w:r>
    </w:p>
    <w:p>
      <w:pPr>
        <w:pStyle w:val="ListBullet"/>
      </w:pPr>
      <w:r>
        <w:t>Two sprigs fresh rosemary sprigs fresh rosemary</w:t>
      </w:r>
    </w:p>
    <w:p>
      <w:pPr>
        <w:pStyle w:val="ListBullet"/>
      </w:pPr>
      <w:r>
        <w:t>One tablespoon unsalted butter</w:t>
      </w:r>
    </w:p>
    <w:p>
      <w:pPr>
        <w:pStyle w:val="ListBullet"/>
      </w:pPr>
      <w:r>
        <w:t>One cinnamon stick cinnamon stick</w:t>
      </w:r>
    </w:p>
    <w:p>
      <w:pPr>
        <w:pStyle w:val="ListBullet"/>
      </w:pPr>
      <w:r>
        <w:t>One cup brioche crumbs, from</w:t>
      </w:r>
    </w:p>
    <w:p>
      <w:pPr>
        <w:pStyle w:val="ListBullet"/>
      </w:pPr>
      <w:r>
        <w:t>Four tablespoons olive oil</w:t>
      </w:r>
    </w:p>
    <w:p>
      <w:pPr>
        <w:pStyle w:val="ListBullet"/>
      </w:pPr>
      <w:r>
        <w:t>One tablespoon sherry wine vinegar</w:t>
      </w:r>
    </w:p>
    <w:p>
      <w:pPr>
        <w:pStyle w:val="ListBullet"/>
      </w:pPr>
      <w:r>
        <w:t>6 to 8 ounces pork tenderloin</w:t>
      </w:r>
    </w:p>
    <w:p>
      <w:pPr>
        <w:pStyle w:val="ListBullet"/>
      </w:pPr>
      <w:r>
        <w:t>Add 3 tablespoons of the oil and the vinegar to the diced apple and toss. Season to taste with salt and pepper. Scatter the chopped rosemary over the apple and mix well. Set the salad aside.</w:t>
      </w:r>
    </w:p>
    <w:p>
      <w:r>
        <w:rPr>
          <w:color w:val="1565C0"/>
        </w:rPr>
        <w:t>──────────────────────────────────────────────────</w:t>
      </w:r>
    </w:p>
    <w:p>
      <w:pPr>
        <w:pStyle w:val="Heading2"/>
      </w:pPr>
      <w:r>
        <w:t>Method</w:t>
      </w:r>
    </w:p>
    <w:p>
      <w:r>
        <w:t>*No method provided*</w:t>
      </w:r>
    </w:p>
    <w:p>
      <w:r>
        <w:rPr>
          <w:color w:val="1565C0"/>
        </w:rPr>
        <w:t>──────────────────────────────────────────────────</w:t>
      </w:r>
    </w:p>
    <w:p>
      <w:pPr>
        <w:pStyle w:val="Heading2"/>
      </w:pPr>
      <w:r>
        <w:t>Techniques Used</w:t>
      </w:r>
    </w:p>
    <w:p>
      <w:pPr>
        <w:pStyle w:val="ListBullet"/>
      </w:pPr>
      <w:r>
        <w:t>Dice</w:t>
      </w:r>
    </w:p>
    <w:p>
      <w:pPr>
        <w:pStyle w:val="ListBullet"/>
      </w:pPr>
      <w:r>
        <w:t>Slice</w:t>
      </w:r>
    </w:p>
    <w:p>
      <w:pPr>
        <w:pStyle w:val="ListBullet"/>
      </w:pPr>
      <w:r>
        <w:t>Chop</w:t>
      </w:r>
    </w:p>
    <w:p>
      <w:pPr>
        <w:pStyle w:val="ListBullet"/>
      </w:pPr>
      <w:r>
        <w:t>Roast</w:t>
      </w:r>
    </w:p>
    <w:p>
      <w:pPr>
        <w:pStyle w:val="ListBullet"/>
      </w:pPr>
      <w:r>
        <w:t>Sauté</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