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PILE OF PIES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bunches rhubarb bunches rhubarb</w:t>
      </w:r>
    </w:p>
    <w:p>
      <w:pPr>
        <w:pStyle w:val="ListBullet"/>
      </w:pPr>
      <w:r>
        <w:t>500 mL Clarified Rhubarb Juice</w:t>
      </w:r>
    </w:p>
    <w:p>
      <w:pPr>
        <w:pStyle w:val="ListBullet"/>
      </w:pPr>
      <w:r>
        <w:t>Two g quince tea</w:t>
      </w:r>
    </w:p>
    <w:p>
      <w:pPr>
        <w:pStyle w:val="ListBullet"/>
      </w:pPr>
      <w:r>
        <w:t>Three g dried roseroot</w:t>
      </w:r>
    </w:p>
    <w:p>
      <w:pPr>
        <w:pStyle w:val="ListBullet"/>
      </w:pPr>
      <w:r>
        <w:t>Eight g sweet licorice syrup</w:t>
      </w:r>
    </w:p>
    <w:p>
      <w:pPr>
        <w:pStyle w:val="ListBullet"/>
      </w:pPr>
      <w:r>
        <w:t>Twenty-Five g birch syrup</w:t>
      </w:r>
    </w:p>
    <w:p>
      <w:pPr>
        <w:pStyle w:val="ListBullet"/>
      </w:pPr>
      <w:r>
        <w:t>Forty g sugar</w:t>
      </w:r>
    </w:p>
    <w:p>
      <w:pPr>
        <w:pStyle w:val="ListBullet"/>
      </w:pPr>
      <w:r>
        <w:t>Three gelatin leaves</w:t>
      </w:r>
    </w:p>
    <w:p>
      <w:pPr>
        <w:pStyle w:val="ListBullet"/>
      </w:pPr>
      <w:r>
        <w:t>Thirty g Rose Oil*</w:t>
      </w:r>
    </w:p>
    <w:p>
      <w:pPr>
        <w:pStyle w:val="ListBullet"/>
      </w:pPr>
      <w:r>
        <w:t>One kg raspberries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