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CARDAMOM TOFFEE SEA STAR BASE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castor sugar</w:t>
      </w:r>
    </w:p>
    <w:p>
      <w:pPr>
        <w:pStyle w:val="ListBullet"/>
      </w:pPr>
      <w:r>
        <w:t>175 g glucose syrup</w:t>
      </w:r>
    </w:p>
    <w:p>
      <w:pPr>
        <w:pStyle w:val="ListBullet"/>
      </w:pPr>
      <w:r>
        <w:t>375 mL cream (38% milkfat)</w:t>
      </w:r>
    </w:p>
    <w:p>
      <w:pPr>
        <w:pStyle w:val="ListBullet"/>
      </w:pPr>
      <w:r>
        <w:t>Forty green cardamom pods</w:t>
      </w:r>
    </w:p>
    <w:p>
      <w:pPr>
        <w:pStyle w:val="ListBullet"/>
      </w:pPr>
      <w:r>
        <w:t>Ninety g butter</w:t>
      </w:r>
    </w:p>
    <w:p>
      <w:pPr>
        <w:pStyle w:val="ListBullet"/>
      </w:pPr>
      <w:r>
        <w:t>Six g salt</w:t>
      </w:r>
    </w:p>
    <w:p>
      <w:pPr>
        <w:pStyle w:val="ListBullet"/>
      </w:pPr>
      <w:r>
        <w:t>Seven mL white wine vinegar</w:t>
      </w:r>
    </w:p>
    <w:p>
      <w:pPr>
        <w:pStyle w:val="ListBullet"/>
      </w:pPr>
      <w:r>
        <w:t>Thirty-Five g sweet licorice syrup</w:t>
      </w:r>
    </w:p>
    <w:p>
      <w:pPr>
        <w:pStyle w:val="ListBullet"/>
      </w:pPr>
      <w:r>
        <w:t>One Hundred g confectioners’ sugar</w:t>
      </w:r>
    </w:p>
    <w:p>
      <w:pPr>
        <w:pStyle w:val="ListBullet"/>
      </w:pPr>
      <w:r>
        <w:t>One Hundred g milk powder</w:t>
      </w:r>
    </w:p>
    <w:p>
      <w:pPr>
        <w:pStyle w:val="ListBullet"/>
      </w:pPr>
      <w:r>
        <w:t>250 g cocoa butter</w:t>
      </w:r>
    </w:p>
    <w:p>
      <w:pPr>
        <w:pStyle w:val="ListBullet"/>
      </w:pPr>
      <w:r>
        <w:t>One g soy lecithin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