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Ravioli with Cheese Filling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oz 560 g ricotta cheese 1. Mix together the ricotta, parmesan, egg yolks, parsley, and seasonings.</w:t>
      </w:r>
    </w:p>
    <w:p>
      <w:pPr>
        <w:pStyle w:val="ListBullet"/>
      </w:pPr>
      <w:r>
        <w:t>Two 2 egg yolks egg yolks</w:t>
      </w:r>
    </w:p>
    <w:p>
      <w:pPr>
        <w:pStyle w:val="ListBullet"/>
      </w:pPr>
      <w:r>
        <w:t>Five tbsp g Chopped parsley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