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Roasting , Baking , and BaRBecUing 505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2 Loins or racks of venison Loins or racks of venison</w:t>
      </w:r>
    </w:p>
    <w:p>
      <w:pPr>
        <w:pStyle w:val="ListBullet"/>
      </w:pPr>
      <w:r>
        <w:t>Twelve oz (approx.) 350 g (approx.) pork fatback for barding 3. Cut the fatback into thin sheets on a slicing machine. Bard</w:t>
      </w:r>
    </w:p>
    <w:p>
      <w:pPr>
        <w:pStyle w:val="ListBullet"/>
      </w:pPr>
      <w:r>
        <w:t>One mL pt 500 poîvrade Sauce () 5. When the meat is done, set it aside in a warm place for</w:t>
      </w:r>
    </w:p>
    <w:p>
      <w:pPr>
        <w:pStyle w:val="ListBullet"/>
      </w:pPr>
      <w:r>
        <w:t>Fifteen minutes. Degrease the roasting pan and deglaze it with minutes. Degrease the roasting pan and deglaze it with</w:t>
      </w:r>
    </w:p>
    <w:p>
      <w:pPr>
        <w:pStyle w:val="ListBullet"/>
      </w:pPr>
      <w:r>
        <w:t>Three oz fl 90 mL heavy cream</w:t>
      </w:r>
    </w:p>
    <w:p>
      <w:pPr>
        <w:pStyle w:val="ListBullet"/>
      </w:pPr>
      <w:r>
        <w:t>One lb g Chestnut purée (fresh or</w:t>
      </w:r>
    </w:p>
    <w:p>
      <w:pPr>
        <w:pStyle w:val="ListBullet"/>
      </w:pPr>
      <w:r>
        <w:t>Four cloves Garlic , crushed</w:t>
      </w:r>
    </w:p>
    <w:p>
      <w:pPr>
        <w:pStyle w:val="ListBullet"/>
      </w:pPr>
      <w:r>
        <w:t>Twenty-Five 25 parsley stems parsley stems</w:t>
      </w:r>
    </w:p>
    <w:p>
      <w:pPr>
        <w:pStyle w:val="ListBullet"/>
      </w:pPr>
      <w:r>
        <w:t>Two tsp mL Dried thyme</w:t>
      </w:r>
    </w:p>
    <w:p>
      <w:pPr>
        <w:pStyle w:val="ListBullet"/>
      </w:pPr>
      <w:r>
        <w:t>Four 4 Bay leaves Bay leaves</w:t>
      </w:r>
    </w:p>
    <w:p>
      <w:pPr>
        <w:pStyle w:val="ListBullet"/>
      </w:pPr>
      <w:r>
        <w:t>Two tsp mL Dried ground sage</w:t>
      </w:r>
    </w:p>
    <w:p>
      <w:pPr>
        <w:pStyle w:val="ListBullet"/>
      </w:pPr>
      <w:r>
        <w:t>One tsp mL peppercorns, crushed</w:t>
      </w:r>
    </w:p>
    <w:p>
      <w:pPr>
        <w:pStyle w:val="ListBullet"/>
      </w:pPr>
      <w:r>
        <w:t>Eight oz fl 250 mL red wine vinegar</w:t>
      </w:r>
    </w:p>
    <w:p>
      <w:pPr>
        <w:pStyle w:val="ListBullet"/>
      </w:pPr>
      <w:r>
        <w:t>Two qt 2 L red wine qt 2 L red wine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Deglaze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