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SEMOLINA AND WHOLE-WHEAT BREADS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raisins</w:t>
      </w:r>
    </w:p>
    <w:p>
      <w:pPr>
        <w:pStyle w:val="ListBullet"/>
      </w:pPr>
      <w:r>
        <w:t>One tablespoon coriander seeds</w:t>
      </w:r>
    </w:p>
    <w:p>
      <w:pPr>
        <w:pStyle w:val="ListBullet"/>
      </w:pPr>
      <w:r>
        <w:t>One recipe Whole-Wheat Bread dough (page 114) recipe Whole-Wheat Bread dough (page 114)</w:t>
      </w:r>
    </w:p>
    <w:p>
      <w:pPr>
        <w:pStyle w:val="ListBullet"/>
      </w:pPr>
      <w:r>
        <w:t>Thirty minutes. Drain and return to the bowl. minutes. Drain and return to the bowl.</w:t>
      </w:r>
    </w:p>
    <w:p>
      <w:pPr>
        <w:pStyle w:val="ListBullet"/>
      </w:pPr>
      <w:r>
        <w:t>about 5 minutes . Grind the coriander seeds in a mortar using a pestle or in a spice</w:t>
      </w:r>
    </w:p>
    <w:p>
      <w:pPr>
        <w:pStyle w:val="ListBullet"/>
      </w:pPr>
      <w:r>
        <w:t>steps 1 through on pages 65 to 68 for baking the loaves.</w:t>
      </w:r>
    </w:p>
    <w:p>
      <w:pPr>
        <w:pStyle w:val="ListBullet"/>
      </w:pPr>
      <w:r>
        <w:t>Ten ounces cave aged Gruyère cheese, grated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