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WOODRUFF AND PLUM DESSERT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260 mL milk</w:t>
      </w:r>
    </w:p>
    <w:p>
      <w:pPr>
        <w:pStyle w:val="ListBullet"/>
      </w:pPr>
      <w:r>
        <w:t>Seventy g fresh woodruff (washed; stems are okay)</w:t>
      </w:r>
    </w:p>
    <w:p>
      <w:pPr>
        <w:pStyle w:val="ListBullet"/>
      </w:pPr>
      <w:r>
        <w:t>200 mL Woodruff Milk</w:t>
      </w:r>
    </w:p>
    <w:p>
      <w:pPr>
        <w:pStyle w:val="ListBullet"/>
      </w:pPr>
      <w:r>
        <w:t>200 mL cream (38% milkfat)</w:t>
      </w:r>
    </w:p>
    <w:p>
      <w:pPr>
        <w:pStyle w:val="ListBullet"/>
      </w:pPr>
      <w:r>
        <w:t>Thirty-Three g dextrose</w:t>
      </w:r>
    </w:p>
    <w:p>
      <w:pPr>
        <w:pStyle w:val="ListBullet"/>
      </w:pPr>
      <w:r>
        <w:t>Ten g honey</w:t>
      </w:r>
    </w:p>
    <w:p>
      <w:pPr>
        <w:pStyle w:val="ListBullet"/>
      </w:pPr>
      <w:r>
        <w:t>Ten g milk powder</w:t>
      </w:r>
    </w:p>
    <w:p>
      <w:pPr>
        <w:pStyle w:val="ListBullet"/>
      </w:pPr>
      <w:r>
        <w:t>Five g Trimoline</w:t>
      </w:r>
    </w:p>
    <w:p>
      <w:pPr>
        <w:pStyle w:val="ListBullet"/>
      </w:pPr>
      <w:r>
        <w:t>Two g salt</w:t>
      </w:r>
    </w:p>
    <w:p>
      <w:pPr>
        <w:pStyle w:val="ListBullet"/>
      </w:pPr>
      <w:r>
        <w:t>Forty-Two g Procrema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