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TARTINE BREAD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teaspoon milliliters</w:t>
      </w:r>
    </w:p>
    <w:p>
      <w:pPr>
        <w:pStyle w:val="ListBullet"/>
      </w:pPr>
      <w:r>
        <w:t>One ounce fluid</w:t>
      </w:r>
    </w:p>
    <w:p>
      <w:pPr>
        <w:pStyle w:val="ListBullet"/>
      </w:pPr>
      <w:r>
        <w:t>One cup milliliters</w:t>
      </w:r>
    </w:p>
    <w:p>
      <w:pPr>
        <w:pStyle w:val="ListBullet"/>
      </w:pPr>
      <w:r>
        <w:t>One cups pint (2 ) 480 milliliters</w:t>
      </w:r>
    </w:p>
    <w:p>
      <w:pPr>
        <w:pStyle w:val="ListBullet"/>
      </w:pPr>
      <w:r>
        <w:t>One quart quart</w:t>
      </w:r>
    </w:p>
    <w:p>
      <w:pPr>
        <w:pStyle w:val="ListBullet"/>
      </w:pPr>
      <w:r>
        <w:t>One gallon (4 quarts) 3.84 liters</w:t>
      </w:r>
    </w:p>
    <w:p>
      <w:pPr>
        <w:pStyle w:val="ListBullet"/>
      </w:pPr>
      <w:r>
        <w:t>One ounce (by weight) 28 grams</w:t>
      </w:r>
    </w:p>
    <w:p>
      <w:pPr>
        <w:pStyle w:val="ListBullet"/>
      </w:pPr>
      <w:r>
        <w:t>One pound grams</w:t>
      </w:r>
    </w:p>
    <w:p>
      <w:pPr>
        <w:pStyle w:val="ListBullet"/>
      </w:pPr>
      <w:r>
        <w:t>One inch 2.5 centimeters inch 2.5 centimeters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