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Tricolor Vegetable Terrine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Spinach 1. have ready a 1-qt (1-L) terrine mold. For ease of unmolding, line</w:t>
      </w:r>
    </w:p>
    <w:p>
      <w:pPr>
        <w:pStyle w:val="ListBullet"/>
      </w:pPr>
      <w:r>
        <w:t>One tsp mL Gelatin powder</w:t>
      </w:r>
    </w:p>
    <w:p>
      <w:pPr>
        <w:pStyle w:val="ListBullet"/>
      </w:pPr>
      <w:r>
        <w:t>One oz fl 30 mL Chicken stock, vegetable stock,</w:t>
      </w:r>
    </w:p>
    <w:p>
      <w:pPr>
        <w:pStyle w:val="ListBullet"/>
      </w:pPr>
      <w:r>
        <w:t>Two oz fl 60 mL heavy cream</w:t>
      </w:r>
    </w:p>
    <w:p>
      <w:pPr>
        <w:pStyle w:val="ListBullet"/>
      </w:pPr>
      <w:r>
        <w:t>Five oz g Cauliflower, trimmed 7. Steam the cauliflower and turnips until they are tender. p urée</w:t>
      </w:r>
    </w:p>
    <w:p>
      <w:pPr>
        <w:pStyle w:val="ListBullet"/>
      </w:pPr>
      <w:r>
        <w:t>One oz fl 30 mL Chicken stock, vegetable stock,</w:t>
      </w:r>
    </w:p>
    <w:p>
      <w:pPr>
        <w:pStyle w:val="ListBullet"/>
      </w:pPr>
      <w:r>
        <w:t>Seven oz g Carrots, trimmed and peeled 9. trim, cook, and purée the carrots in the same way, and dry</w:t>
      </w:r>
    </w:p>
    <w:p>
      <w:pPr>
        <w:pStyle w:val="ListBullet"/>
      </w:pPr>
      <w:r>
        <w:t>One oz fl 30 mL Chicken stock, vegetable stock,</w:t>
      </w:r>
    </w:p>
    <w:p>
      <w:pPr>
        <w:pStyle w:val="ListBullet"/>
      </w:pPr>
      <w:r>
        <w:t>Per 1 ounce (28.35 g): Calories, 30; Protein, 1 g; Fat, 3 g (65% cal.); Cholesterol, 10 mg; Carbohydrates, 2 g; Fiber, 1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Mince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