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 the fennel, chop it up, juice the pieces through a juicer, and strain the juice through a fine 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Carpet clams Carpet clams</w:t>
      </w:r>
    </w:p>
    <w:p>
      <w:pPr>
        <w:pStyle w:val="ListBullet"/>
      </w:pPr>
      <w:r>
        <w:t>250 g sheep sorrel</w:t>
      </w:r>
    </w:p>
    <w:p>
      <w:pPr>
        <w:pStyle w:val="ListBullet"/>
      </w:pPr>
      <w:r>
        <w:t>Sixty mL r eserved carpet clam liquor (from opening the cooked clams)</w:t>
      </w:r>
    </w:p>
    <w:p>
      <w:pPr>
        <w:pStyle w:val="ListBullet"/>
      </w:pPr>
      <w:r>
        <w:t>Forty mL Sheep Sorrel Juice</w:t>
      </w:r>
    </w:p>
    <w:p>
      <w:pPr>
        <w:pStyle w:val="ListBullet"/>
      </w:pPr>
      <w:r>
        <w:t>Two cleaned Carpet Clams cleaned Carpet Clams</w:t>
      </w:r>
    </w:p>
    <w:p>
      <w:pPr>
        <w:pStyle w:val="ListBullet"/>
      </w:pPr>
      <w:r>
        <w:t>One carpet clam shell carpet clam shell</w:t>
      </w:r>
    </w:p>
    <w:p>
      <w:pPr>
        <w:pStyle w:val="ListBullet"/>
      </w:pPr>
      <w:r>
        <w:t>Twenty green oxalis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