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WOODRUFF ICE CREAM WITH PINE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260 mL plus 260 milk</w:t>
      </w:r>
    </w:p>
    <w:p>
      <w:pPr>
        <w:pStyle w:val="ListBullet"/>
      </w:pPr>
      <w:r>
        <w:t>Seventy g fresh woodruff</w:t>
      </w:r>
    </w:p>
    <w:p>
      <w:pPr>
        <w:pStyle w:val="ListBullet"/>
      </w:pPr>
      <w:r>
        <w:t>Twenty-Five g plum kernels</w:t>
      </w:r>
    </w:p>
    <w:p>
      <w:pPr>
        <w:pStyle w:val="ListBullet"/>
      </w:pPr>
      <w:r>
        <w:t>180 mL cream (38% milkfat)</w:t>
      </w:r>
    </w:p>
    <w:p>
      <w:pPr>
        <w:pStyle w:val="ListBullet"/>
      </w:pPr>
      <w:r>
        <w:t>Twenty-Two g sugar</w:t>
      </w:r>
    </w:p>
    <w:p>
      <w:pPr>
        <w:pStyle w:val="ListBullet"/>
      </w:pPr>
      <w:r>
        <w:t>Sixty-Seven g dextrose</w:t>
      </w:r>
    </w:p>
    <w:p>
      <w:pPr>
        <w:pStyle w:val="ListBullet"/>
      </w:pPr>
      <w:r>
        <w:t>Nine g Trimoline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Forty-Five g Procrema</w:t>
      </w:r>
    </w:p>
    <w:p>
      <w:pPr>
        <w:pStyle w:val="ListBullet"/>
      </w:pPr>
      <w:r>
        <w:t>One Hundred g topped green strawberries</w:t>
      </w:r>
    </w:p>
    <w:p>
      <w:pPr>
        <w:pStyle w:val="ListBullet"/>
      </w:pPr>
      <w:r>
        <w:t>One Hundred g Black Currant Wood Oil*</w:t>
      </w:r>
    </w:p>
    <w:p>
      <w:pPr>
        <w:pStyle w:val="ListBullet"/>
      </w:pPr>
      <w:r>
        <w:t>Seventy g Steamed Green Strawberries</w:t>
      </w:r>
    </w:p>
    <w:p>
      <w:pPr>
        <w:pStyle w:val="ListBullet"/>
      </w:pPr>
      <w:r>
        <w:t>Twenty-Two g unripe sea buckthorn berries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Seven g Elderflower Syrup*</w:t>
      </w:r>
    </w:p>
    <w:p>
      <w:pPr>
        <w:pStyle w:val="ListBullet"/>
      </w:pPr>
      <w:r>
        <w:t>Twelve g Black Currant Wood Oil 1 pinch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