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 to 8 minutes. Add the wine and cook, stirring occasionally, until most of wine minutes. Add the wine and cook, stirring occasionally, until most of wine</w:t>
      </w:r>
    </w:p>
    <w:p>
      <w:pPr>
        <w:pStyle w:val="ListBullet"/>
      </w:pPr>
      <w:r>
        <w:t>One minute more. Stir the mushrooms, add the radicchio, and cook until wilted, minute more. Stir the mushrooms, add the radicchio, and cook until wilted,</w:t>
      </w:r>
    </w:p>
    <w:p>
      <w:pPr>
        <w:pStyle w:val="ListBullet"/>
      </w:pPr>
      <w:r>
        <w:t>about 1 minute . Season to taste. Remove from the heat.</w:t>
      </w:r>
    </w:p>
    <w:p>
      <w:pPr>
        <w:pStyle w:val="ListBullet"/>
      </w:pPr>
      <w:r>
        <w:t>One tablespoon unsalted butter</w:t>
      </w:r>
    </w:p>
    <w:p>
      <w:pPr>
        <w:pStyle w:val="ListBullet"/>
      </w:pPr>
      <w:r>
        <w:t>Two leeks, white parts only, finely chopped leeks, white parts only, finely chopped</w:t>
      </w:r>
    </w:p>
    <w:p>
      <w:pPr>
        <w:pStyle w:val="ListBullet"/>
      </w:pPr>
      <w:r>
        <w:t>Two pounds assorted mushrooms, stems</w:t>
      </w:r>
    </w:p>
    <w:p>
      <w:pPr>
        <w:pStyle w:val="ListBullet"/>
      </w:pPr>
      <w:r>
        <w:t>One head Treviso or other radicchio, leaves head Treviso or other radicchio, leaves</w:t>
      </w:r>
    </w:p>
    <w:p>
      <w:pPr>
        <w:pStyle w:val="ListBullet"/>
      </w:pPr>
      <w:r>
        <w:t>Five large eggs large eggs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One cup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