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you receive the lumpfish roe, immediately wash it in a 5 L container of 2% salt brine,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s callops</w:t>
      </w:r>
    </w:p>
    <w:p>
      <w:pPr>
        <w:pStyle w:val="ListBullet"/>
      </w:pPr>
      <w:r>
        <w:t>Twenty g Lumpfis h Roe</w:t>
      </w:r>
    </w:p>
    <w:p>
      <w:pPr>
        <w:pStyle w:val="ListBullet"/>
      </w:pPr>
      <w:r>
        <w:t>Ten drops Rose Oil* drops Rose Oil*</w:t>
      </w:r>
    </w:p>
    <w:p>
      <w:pPr>
        <w:pStyle w:val="ListBullet"/>
      </w:pPr>
      <w:r>
        <w:t>10 to 12 elm seeds elm seeds</w:t>
      </w:r>
    </w:p>
    <w:p>
      <w:pPr>
        <w:pStyle w:val="ListBullet"/>
      </w:pPr>
      <w:r>
        <w:t>8 to 10 young ramsons young ramsons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