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BLUEBERRY REDUCTION</w:t>
      </w:r>
    </w:p>
    <w:p>
      <w:r>
        <w:rPr>
          <w:b/>
          <w:color w:val="3E2723"/>
        </w:rPr>
        <w:t>Cuisine Type:</w:t>
      </w:r>
      <w:r>
        <w:t xml:space="preserve"> Modern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kg blueberries</w:t>
      </w:r>
    </w:p>
    <w:p>
      <w:pPr>
        <w:pStyle w:val="ListBullet"/>
      </w:pPr>
      <w:r>
        <w:t>10 to 15 leftover duck carcasses from the BBQ duck serving (if duck carcasses aren’t available, cleaned whole grey ducks can be ordered and used with their breasts removed) leftover duck carcasses from the BBQ duck serving (if duck carcasses aren’t available, cleaned whole grey ducks can be ordered and used with their breasts removed)</w:t>
      </w:r>
    </w:p>
    <w:p>
      <w:pPr>
        <w:pStyle w:val="ListBullet"/>
      </w:pPr>
      <w:r>
        <w:t>One Hundred mL Duck Glaze Base</w:t>
      </w:r>
    </w:p>
    <w:p>
      <w:pPr>
        <w:pStyle w:val="ListBullet"/>
      </w:pPr>
      <w:r>
        <w:t>Fifteen mL BBQ Duck Garum* 20 g Blueberry Reduct ion</w:t>
      </w:r>
    </w:p>
    <w:p>
      <w:pPr>
        <w:pStyle w:val="ListBullet"/>
      </w:pPr>
      <w:r>
        <w:t>Twenty g Roasted Kelp Salt* 80 butter</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Roast</w:t>
      </w:r>
    </w:p>
    <w:p>
      <w:pPr>
        <w:pStyle w:val="ListBullet"/>
      </w:pPr>
      <w:r>
        <w:t>Reduce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