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red gooseberry purée and rose oil together in a glass container and sonicate them 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hazelnut flour</w:t>
      </w:r>
    </w:p>
    <w:p>
      <w:pPr>
        <w:pStyle w:val="ListBullet"/>
      </w:pPr>
      <w:r>
        <w:t>Twenty g malt powder</w:t>
      </w:r>
    </w:p>
    <w:p>
      <w:pPr>
        <w:pStyle w:val="ListBullet"/>
      </w:pPr>
      <w:r>
        <w:t>Fifty g tipo “00” flour</w:t>
      </w:r>
    </w:p>
    <w:p>
      <w:pPr>
        <w:pStyle w:val="ListBullet"/>
      </w:pPr>
      <w:r>
        <w:t>Fifty g sugar</w:t>
      </w:r>
    </w:p>
    <w:p>
      <w:pPr>
        <w:pStyle w:val="ListBullet"/>
      </w:pPr>
      <w:r>
        <w:t>Five g bilberry powder</w:t>
      </w:r>
    </w:p>
    <w:p>
      <w:pPr>
        <w:pStyle w:val="ListBullet"/>
      </w:pPr>
      <w:r>
        <w:t>Fifty g butter, melted</w:t>
      </w:r>
    </w:p>
    <w:p>
      <w:pPr>
        <w:pStyle w:val="ListBullet"/>
      </w:pPr>
      <w:r>
        <w:t>112 mL cre am (38% milkfat)</w:t>
      </w:r>
    </w:p>
    <w:p>
      <w:pPr>
        <w:pStyle w:val="ListBullet"/>
      </w:pPr>
      <w:r>
        <w:t>Four g lavender</w:t>
      </w:r>
    </w:p>
    <w:p>
      <w:pPr>
        <w:pStyle w:val="ListBullet"/>
      </w:pPr>
      <w:r>
        <w:t>216 g suar</w:t>
      </w:r>
    </w:p>
    <w:p>
      <w:pPr>
        <w:pStyle w:val="ListBullet"/>
      </w:pPr>
      <w:r>
        <w:t>130 g egg whites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