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MenUs for vegetarian diets 823</w:t>
      </w:r>
    </w:p>
    <w:p>
      <w:r>
        <w:rPr>
          <w:b/>
          <w:color w:val="3E2723"/>
        </w:rPr>
        <w:t>Cuisine Type:</w:t>
      </w:r>
      <w:r>
        <w:t xml:space="preserve"> Modern</w:t>
      </w:r>
    </w:p>
    <w:p>
      <w:r>
        <w:rPr>
          <w:b/>
          <w:color w:val="3E2723"/>
        </w:rPr>
        <w:t>Course:</w:t>
      </w:r>
      <w:r>
        <w:t xml:space="preserve"> Soups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1. remove meat, poultry, and fish stocks from recipes and substitute an equal quantity of water</w:t>
      </w:r>
    </w:p>
    <w:p>
      <w:pPr>
        <w:pStyle w:val="ListNumber"/>
      </w:pPr>
      <w:r>
        <w:t>2. omit sauces based on meat, poultry, or fish stocks, and, for vegans, omit sauces using dairy products or eggs. substitute another suitable sauce. vinaigrettes, salsas, vegetable coulis, and flavored oils are often good sauces for vegetarian dishes.</w:t>
      </w:r>
    </w:p>
    <w:p>
      <w:pPr>
        <w:pStyle w:val="ListNumber"/>
      </w:pPr>
      <w:r>
        <w:t>3. for vegans, substitute oil for butter. replace dairy products with soy milk or other dairy substitutes.</w:t>
      </w:r>
    </w:p>
    <w:p>
      <w:pPr>
        <w:pStyle w:val="ListNumber"/>
      </w:pPr>
      <w:r>
        <w:t>refined white sugar and most brown sugar are processed either from sugar cane or sugar beets.</w:t>
      </w:r>
    </w:p>
    <w:p>
      <w:pPr>
        <w:pStyle w:val="ListNumber"/>
      </w:pPr>
      <w:r>
        <w:t>refineries that process sugar from cane often use charcoal made from animal bones as a filter. sugar</w:t>
      </w:r>
    </w:p>
    <w:p>
      <w:pPr>
        <w:pStyle w:val="ListNumber"/>
      </w:pPr>
      <w:r>
        <w:t>made from beets, however, is not made with bone char. vegans and many other vegetarians often</w:t>
      </w:r>
    </w:p>
    <w:p>
      <w:pPr>
        <w:pStyle w:val="ListNumber"/>
      </w:pPr>
      <w:r>
        <w:t>avoid all refined sugar because of the difficulty of determining the sugar’s origin. f or home use,</w:t>
      </w:r>
    </w:p>
    <w:p>
      <w:pPr>
        <w:pStyle w:val="ListNumber"/>
      </w:pPr>
      <w:r>
        <w:t>some of the recipes in this book labeled as vegetarian have sugar as an ingredient. If you use</w:t>
      </w:r>
    </w:p>
    <w:p>
      <w:pPr>
        <w:pStyle w:val="ListNumber"/>
      </w:pPr>
      <w:r>
        <w:t>any of these recipes on a vegetarian menu, make sure to use sugar from a purely vegetarian source, such as beet sugar or unbleached sugar.</w:t>
      </w:r>
    </w:p>
    <w:p>
      <w:pPr>
        <w:pStyle w:val="ListNumber"/>
      </w:pPr>
      <w:r>
        <w:t>other recipes in this book may appear to be vegetarian but are not labeled as such. f or example,</w:t>
      </w:r>
    </w:p>
    <w:p>
      <w:pPr>
        <w:pStyle w:val="ListNumber"/>
      </w:pPr>
      <w:r>
        <w:t>the recipe for c ocktail s auce () contains only plant products, and sugar is not listed as an ingre -</w:t>
      </w:r>
    </w:p>
    <w:p>
      <w:pPr>
        <w:pStyle w:val="ListNumber"/>
      </w:pPr>
      <w:r>
        <w:t>dient. However, two of the ingredients, ketchup and chili sauce, contain sugar. Because there is no</w:t>
      </w:r>
    </w:p>
    <w:p>
      <w:pPr>
        <w:pStyle w:val="ListNumber"/>
      </w:pPr>
      <w:r>
        <w:t>way to tell the source of the sugar, the recipe can’t easily be adapted to a vegetarian menu. i n this</w:t>
      </w:r>
    </w:p>
    <w:p>
      <w:pPr>
        <w:pStyle w:val="ListNumber"/>
      </w:pPr>
      <w:r>
        <w:t>contain sugar or other impermissible ingredients.</w:t>
      </w:r>
    </w:p>
    <w:p>
      <w:pPr>
        <w:pStyle w:val="ListNumber"/>
      </w:pPr>
      <w:r>
        <w:t>one of the problems in developing vegetarian menu choices is constructing a plate that is satisfying</w:t>
      </w:r>
    </w:p>
    <w:p>
      <w:pPr>
        <w:pStyle w:val="ListNumber"/>
      </w:pPr>
      <w:r>
        <w:t>as a main course. a ppetizers or first courses are less of a problem. vegetarians and nonvegetarians</w:t>
      </w:r>
    </w:p>
    <w:p>
      <w:pPr>
        <w:pStyle w:val="ListNumber"/>
      </w:pPr>
      <w:r>
        <w:t>alike enjoy soups, salads, and vegetable dishes as first courses. similarly, a succession of 4-6 small</w:t>
      </w:r>
    </w:p>
    <w:p>
      <w:pPr>
        <w:pStyle w:val="ListNumber"/>
      </w:pPr>
      <w:r>
        <w:t>courses in a tasting menu can be pleasing and satisfying. a main course, however, must usually feel like a complete meal in its own right, and a selection of steamed vegetables on a plate usually will</w:t>
      </w:r>
    </w:p>
    <w:p>
      <w:pPr>
        <w:pStyle w:val="ListNumber"/>
      </w:pPr>
      <w:r>
        <w:t>Center of the Plate</w:t>
      </w:r>
    </w:p>
    <w:p>
      <w:pPr>
        <w:pStyle w:val="ListNumber"/>
      </w:pPr>
      <w:r>
        <w:t>in the world of food service, the expression center of the plate is often used to describe the meat,</w:t>
      </w:r>
    </w:p>
    <w:p>
      <w:pPr>
        <w:pStyle w:val="ListNumber"/>
      </w:pPr>
      <w:r>
        <w:t>poultry, fish, or other principal item that is the focus of the main course. f or vegetarian menus, we</w:t>
      </w:r>
    </w:p>
    <w:p>
      <w:pPr>
        <w:pStyle w:val="ListNumber"/>
      </w:pPr>
      <w:r>
        <w:t>need to rethink the concept of center of the plate somewhat.</w:t>
      </w:r>
    </w:p>
    <w:p>
      <w:pPr>
        <w:pStyle w:val="ListNumber"/>
      </w:pPr>
      <w:r>
        <w:t>legumes, grains, seeds and nuts, and dairy products, and, if appropriate, soy products like tofu. dishes made with these ingredients tend to be more substantial than simple vegetables and thus</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