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Shapes and Their Uses</w:t>
      </w:r>
    </w:p>
    <w:p>
      <w:r>
        <w:rPr>
          <w:b/>
          <w:color w:val="3E2723"/>
        </w:rPr>
        <w:t>Cuisine Type:</w:t>
      </w:r>
      <w:r>
        <w:t xml:space="preserve"> Modern</w:t>
      </w:r>
    </w:p>
    <w:p>
      <w:r>
        <w:rPr>
          <w:b/>
          <w:color w:val="3E2723"/>
        </w:rPr>
        <w:t>Course:</w:t>
      </w:r>
      <w:r>
        <w:t xml:space="preserve"> Soups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r>
        <w:t>*No ingredients listed*</w:t>
      </w:r>
    </w:p>
    <w:p>
      <w:r>
        <w:rPr>
          <w:color w:val="1565C0"/>
        </w:rPr>
        <w:t>──────────────────────────────────────────────────</w:t>
      </w:r>
    </w:p>
    <w:p>
      <w:pPr>
        <w:pStyle w:val="Heading2"/>
      </w:pPr>
      <w:r>
        <w:t>Method</w:t>
      </w:r>
    </w:p>
    <w:p>
      <w:pPr>
        <w:pStyle w:val="ListNumber"/>
      </w:pPr>
      <w:r>
        <w:t>because of the way different kinds of sauce cling to them or the way their textures complement the texture of the topping. the illustration shows some of the most popular kinds. table 14.2 describes</w:t>
      </w:r>
    </w:p>
    <w:p>
      <w:pPr>
        <w:pStyle w:val="ListNumber"/>
      </w:pPr>
      <w:r>
        <w:t>the most common shapes and gives suggestions for use.</w:t>
      </w:r>
    </w:p>
    <w:p>
      <w:pPr>
        <w:pStyle w:val="ListNumber"/>
      </w:pPr>
      <w:r>
        <w:t>ucts. i t makes no sense to say that one type is better than the other. i talian cooks use fresh and dried</w:t>
      </w:r>
    </w:p>
    <w:p>
      <w:pPr>
        <w:pStyle w:val="ListNumber"/>
      </w:pPr>
      <w:r>
        <w:t>pasta in different ways, with different recipes for each type. Factory pasta has a chewy, robust tex -</w:t>
      </w:r>
    </w:p>
    <w:p>
      <w:pPr>
        <w:pStyle w:val="ListNumber"/>
      </w:pPr>
      <w:r>
        <w:t>ture, good with robust sauces, while fresh egg pasta is tender and more delicate. Fresh egg pasta absorbs sauces more deeply than factory macaroni products. in general, factory-made pasta is ideal</w:t>
      </w:r>
    </w:p>
    <w:p>
      <w:pPr>
        <w:pStyle w:val="ListNumber"/>
      </w:pPr>
      <w:r>
        <w:t>for olive oil-based sauces, and fresh, homemade pasta is better with butter or cream-based sauces.</w:t>
      </w:r>
    </w:p>
    <w:p>
      <w:pPr>
        <w:pStyle w:val="ListNumber"/>
      </w:pPr>
      <w:r>
        <w:t>TABLE 14.2 Commercial Pasta Shapes and Uses</w:t>
      </w:r>
    </w:p>
    <w:p>
      <w:pPr>
        <w:pStyle w:val="ListNumber"/>
      </w:pPr>
      <w:r>
        <w:t>Elbow macaroni Short, bent macaroni Cold, in salads; baked, in casseroles</w:t>
      </w:r>
    </w:p>
    <w:p>
      <w:pPr>
        <w:pStyle w:val="ListNumber"/>
      </w:pPr>
      <w:r>
        <w:t>may be smooth or ridgedBaked, with meat sauce or with tomato sauce and cheese;</w:t>
      </w:r>
    </w:p>
    <w:p>
      <w:pPr>
        <w:pStyle w:val="ListNumber"/>
      </w:pPr>
      <w:r>
        <w:t>Lasagna Broad, flat noodles, often with rippled edges Baked with meat, cheese, or vegetable fillings</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